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u w:val="single"/>
        </w:rPr>
        <w:t>实验小学教育集团罗塘校区</w:t>
      </w:r>
      <w:r>
        <w:rPr>
          <w:rFonts w:ascii="宋体" w:hAnsi="宋体" w:eastAsia="华文仿宋"/>
          <w:sz w:val="28"/>
          <w:u w:val="single"/>
        </w:rPr>
        <w:t xml:space="preserve">  </w:t>
      </w:r>
      <w:r>
        <w:rPr>
          <w:rFonts w:hint="eastAsia" w:ascii="宋体" w:hAnsi="宋体" w:eastAsia="华文仿宋"/>
          <w:sz w:val="28"/>
          <w:u w:val="single"/>
        </w:rPr>
        <w:t xml:space="preserve">      </w:t>
      </w:r>
      <w:r>
        <w:rPr>
          <w:rFonts w:ascii="宋体" w:hAnsi="宋体" w:eastAsia="华文仿宋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</w:rPr>
        <w:t>14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6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6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  <w:u w:val="single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6"/>
        <w:gridCol w:w="590"/>
        <w:gridCol w:w="793"/>
        <w:gridCol w:w="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2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2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葫芦丝   合唱 舞蹈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28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专用教室不够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新校区即将建成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1</w:t>
            </w:r>
            <w:r>
              <w:rPr>
                <w:rFonts w:ascii="仿宋" w:hAnsi="仿宋" w:eastAsia="仿宋" w:cs="仿宋"/>
                <w:szCs w:val="21"/>
                <w:u w:val="single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列出项目（如合唱、主持、二胡、古筝、扬琴、小提琴、大提琴、舞蹈、课本剧、绘画、软笔书法、硬笔书法、国画、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剪纸 、笛子、葫芦丝、竖笛、口琴、号鼓等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100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学校专用教室专任教师不够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向社会借力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人6、其他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1:</w:t>
            </w:r>
            <w:r>
              <w:rPr>
                <w:rFonts w:ascii="仿宋" w:hAnsi="仿宋" w:eastAsia="仿宋" w:cs="仿宋"/>
                <w:szCs w:val="21"/>
                <w:u w:val="single"/>
              </w:rPr>
              <w:t>40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10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4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6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14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13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艺术专长的人才不够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让更多的非专任教师参加培训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100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条件限制专用教室不够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新校区即将建成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ind w:firstLine="420" w:firstLineChars="200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u w:val="single"/>
              </w:rPr>
              <w:t>202</w:t>
            </w:r>
            <w:r>
              <w:rPr>
                <w:rFonts w:hint="eastAsia" w:ascii="仿宋" w:hAnsi="仿宋" w:eastAsia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>年</w:t>
            </w:r>
            <w:r>
              <w:rPr>
                <w:rFonts w:hint="eastAsia" w:ascii="仿宋" w:hAnsi="仿宋" w:eastAsia="仿宋"/>
                <w:bCs/>
                <w:szCs w:val="21"/>
                <w:u w:val="single"/>
              </w:rPr>
              <w:t>区中小学生个人艺术单项比赛5人</w:t>
            </w:r>
            <w:r>
              <w:rPr>
                <w:rFonts w:hint="eastAsia" w:ascii="仿宋" w:hAnsi="仿宋" w:eastAsia="仿宋" w:cs="方正小标宋_GBK"/>
                <w:color w:val="000000"/>
                <w:szCs w:val="21"/>
                <w:u w:val="single"/>
              </w:rPr>
              <w:t>获一等奖，5人获二等奖，</w:t>
            </w:r>
            <w:r>
              <w:rPr>
                <w:rFonts w:hint="eastAsia" w:ascii="仿宋" w:hAnsi="仿宋" w:eastAsia="仿宋" w:cs="方正小标宋_GBK"/>
                <w:color w:val="00000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方正小标宋_GBK"/>
                <w:color w:val="000000"/>
                <w:szCs w:val="21"/>
                <w:u w:val="single"/>
              </w:rPr>
              <w:t>人获三等奖；“姜堰美校杯”——“喜迎二十大 书画抒真情”师生书画作品比赛1人</w:t>
            </w:r>
            <w:bookmarkStart w:id="0" w:name="_Hlk120712883"/>
            <w:r>
              <w:rPr>
                <w:rFonts w:hint="eastAsia" w:ascii="仿宋" w:hAnsi="仿宋" w:eastAsia="仿宋" w:cs="方正小标宋_GBK"/>
                <w:color w:val="000000"/>
                <w:szCs w:val="21"/>
                <w:u w:val="single"/>
              </w:rPr>
              <w:t>获一等奖，</w:t>
            </w:r>
            <w:bookmarkEnd w:id="0"/>
            <w:r>
              <w:rPr>
                <w:rFonts w:hint="eastAsia" w:ascii="仿宋" w:hAnsi="仿宋" w:eastAsia="仿宋" w:cs="方正小标宋_GBK"/>
                <w:color w:val="000000"/>
                <w:szCs w:val="21"/>
                <w:u w:val="single"/>
              </w:rPr>
              <w:t>2人获二等奖，3人获三等奖，教师1人获二等奖，1人获指导老师奖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>。</w:t>
            </w:r>
            <w:r>
              <w:rPr>
                <w:rFonts w:hint="eastAsia" w:ascii="仿宋" w:hAnsi="仿宋" w:eastAsia="仿宋"/>
                <w:szCs w:val="21"/>
                <w:u w:val="single"/>
                <w:lang w:val="en-US" w:eastAsia="zh-CN"/>
              </w:rPr>
              <w:t>2023年省艺术特色校福建过关。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学生得的奖项不够高项目不够多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依托民间优秀传统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100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1270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5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1.6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955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38.8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192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7.8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43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成绩还不够优秀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加强艺术素养教学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9</w:t>
            </w:r>
            <w:r>
              <w:rPr>
                <w:rFonts w:ascii="仿宋" w:hAnsi="仿宋" w:eastAsia="仿宋" w:cs="仿宋"/>
                <w:sz w:val="24"/>
                <w:u w:val="single"/>
              </w:rPr>
              <w:t>5+8=103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优秀     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填报人：李为兵  联系电话：13739101526  填报日期： 202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年1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 xml:space="preserve"> 月 30 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2Yzg2N2Y5OGRjNTZmMjllNWE4NGY2YTY0ZGViOTcifQ=="/>
  </w:docVars>
  <w:rsids>
    <w:rsidRoot w:val="46325C58"/>
    <w:rsid w:val="000D0665"/>
    <w:rsid w:val="001475F3"/>
    <w:rsid w:val="002B54E8"/>
    <w:rsid w:val="0053424E"/>
    <w:rsid w:val="00632A83"/>
    <w:rsid w:val="006D2576"/>
    <w:rsid w:val="009657C2"/>
    <w:rsid w:val="00D37F3A"/>
    <w:rsid w:val="00EB1CC0"/>
    <w:rsid w:val="169A1966"/>
    <w:rsid w:val="2E47697B"/>
    <w:rsid w:val="3BB578C7"/>
    <w:rsid w:val="3D41536A"/>
    <w:rsid w:val="43C27115"/>
    <w:rsid w:val="46325C58"/>
    <w:rsid w:val="5BE46D04"/>
    <w:rsid w:val="6EF55463"/>
    <w:rsid w:val="7CA7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628</Words>
  <Characters>3580</Characters>
  <Lines>29</Lines>
  <Paragraphs>8</Paragraphs>
  <TotalTime>34</TotalTime>
  <ScaleCrop>false</ScaleCrop>
  <LinksUpToDate>false</LinksUpToDate>
  <CharactersWithSpaces>4200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冬</cp:lastModifiedBy>
  <dcterms:modified xsi:type="dcterms:W3CDTF">2023-12-01T07:45:29Z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