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姜堰区梁徐中心小学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6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 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117"/>
        <w:gridCol w:w="3637"/>
        <w:gridCol w:w="591"/>
        <w:gridCol w:w="794"/>
        <w:gridCol w:w="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水墨画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合唱 水墨画  软笔书法、扬琴、古筝、琵琶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小学：艺术教师总数：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4%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邀请社区志愿者进校园教授乐器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11.6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180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70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40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15.6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2.7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110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优秀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填报人：</w:t>
      </w:r>
      <w:r>
        <w:rPr>
          <w:rFonts w:hint="eastAsia" w:ascii="仿宋" w:hAnsi="仿宋" w:eastAsia="仿宋" w:cs="仿宋"/>
          <w:sz w:val="24"/>
          <w:lang w:val="en-US" w:eastAsia="zh-CN"/>
        </w:rPr>
        <w:t>薛宝友</w:t>
      </w:r>
      <w:r>
        <w:rPr>
          <w:rFonts w:hint="eastAsia" w:ascii="仿宋" w:hAnsi="仿宋" w:eastAsia="仿宋" w:cs="仿宋"/>
          <w:sz w:val="24"/>
        </w:rPr>
        <w:t xml:space="preserve">  联系电话：</w:t>
      </w:r>
      <w:r>
        <w:rPr>
          <w:rFonts w:hint="eastAsia" w:ascii="仿宋" w:hAnsi="仿宋" w:eastAsia="仿宋" w:cs="仿宋"/>
          <w:sz w:val="24"/>
          <w:lang w:val="en-US" w:eastAsia="zh-CN"/>
        </w:rPr>
        <w:t>13921725856</w:t>
      </w:r>
      <w:r>
        <w:rPr>
          <w:rFonts w:hint="eastAsia" w:ascii="仿宋" w:hAnsi="仿宋" w:eastAsia="仿宋" w:cs="仿宋"/>
          <w:sz w:val="24"/>
        </w:rPr>
        <w:t xml:space="preserve">    填报日期：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lang w:val="en-US" w:eastAsia="zh-CN"/>
        </w:rPr>
        <w:t>28</w:t>
      </w:r>
      <w:r>
        <w:rPr>
          <w:rFonts w:hint="eastAsia" w:ascii="仿宋" w:hAnsi="仿宋" w:eastAsia="仿宋" w:cs="仿宋"/>
          <w:sz w:val="24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MjVkMjNiNmJjZGEwYTBkOGMwMTg0NDc4ZDJmMmIifQ=="/>
  </w:docVars>
  <w:rsids>
    <w:rsidRoot w:val="46325C58"/>
    <w:rsid w:val="172A10E9"/>
    <w:rsid w:val="410225A2"/>
    <w:rsid w:val="4632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薛宝友</cp:lastModifiedBy>
  <dcterms:modified xsi:type="dcterms:W3CDTF">2023-11-30T08:57:32Z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10897F968D654C428FCA3B0B0D96D4F7_13</vt:lpwstr>
  </property>
</Properties>
</file>