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913" w:rsidRDefault="00DC3913" w:rsidP="00BB229D">
      <w:pPr>
        <w:spacing w:beforeLines="50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校服</w:t>
      </w:r>
      <w:r w:rsidRPr="009A1595">
        <w:rPr>
          <w:rFonts w:ascii="黑体" w:eastAsia="黑体" w:hint="eastAsia"/>
          <w:sz w:val="36"/>
          <w:szCs w:val="36"/>
        </w:rPr>
        <w:t>评标方法</w:t>
      </w:r>
      <w:r>
        <w:rPr>
          <w:rFonts w:ascii="黑体" w:eastAsia="黑体" w:hint="eastAsia"/>
          <w:sz w:val="36"/>
          <w:szCs w:val="36"/>
        </w:rPr>
        <w:t>及打分表</w:t>
      </w:r>
    </w:p>
    <w:p w:rsidR="00DC3913" w:rsidRPr="00290159" w:rsidRDefault="00DC3913" w:rsidP="00BB229D">
      <w:pPr>
        <w:spacing w:beforeLines="50"/>
        <w:jc w:val="center"/>
        <w:rPr>
          <w:rFonts w:ascii="黑体" w:eastAsia="黑体"/>
          <w:sz w:val="24"/>
          <w:szCs w:val="24"/>
        </w:rPr>
      </w:pPr>
    </w:p>
    <w:p w:rsidR="00DC3913" w:rsidRPr="00290159" w:rsidRDefault="00DC3913" w:rsidP="00EA352E">
      <w:pPr>
        <w:spacing w:line="440" w:lineRule="exact"/>
        <w:rPr>
          <w:rFonts w:ascii="宋体"/>
          <w:sz w:val="30"/>
          <w:szCs w:val="30"/>
        </w:rPr>
      </w:pPr>
      <w:r w:rsidRPr="00290159">
        <w:rPr>
          <w:rFonts w:ascii="宋体" w:hint="eastAsia"/>
          <w:sz w:val="30"/>
          <w:szCs w:val="30"/>
        </w:rPr>
        <w:t>一、不符合投标规定的标书视为无效标书，不参与评分。</w:t>
      </w:r>
    </w:p>
    <w:p w:rsidR="00E86844" w:rsidRPr="00290159" w:rsidRDefault="00DC3913" w:rsidP="00EA352E">
      <w:pPr>
        <w:spacing w:line="440" w:lineRule="exact"/>
        <w:rPr>
          <w:rFonts w:ascii="宋体"/>
          <w:sz w:val="30"/>
          <w:szCs w:val="30"/>
        </w:rPr>
      </w:pPr>
      <w:r w:rsidRPr="00290159">
        <w:rPr>
          <w:rFonts w:ascii="宋体" w:hint="eastAsia"/>
          <w:sz w:val="30"/>
          <w:szCs w:val="30"/>
        </w:rPr>
        <w:t>二、评分方法</w:t>
      </w:r>
      <w:bookmarkStart w:id="0" w:name="_GoBack"/>
      <w:bookmarkEnd w:id="0"/>
    </w:p>
    <w:p w:rsidR="00DC3913" w:rsidRPr="00290159" w:rsidRDefault="00DC3913" w:rsidP="00622E2B">
      <w:pPr>
        <w:spacing w:line="440" w:lineRule="exact"/>
        <w:ind w:leftChars="-67" w:hangingChars="47" w:hanging="141"/>
        <w:rPr>
          <w:rFonts w:ascii="宋体"/>
          <w:sz w:val="30"/>
          <w:szCs w:val="30"/>
        </w:rPr>
      </w:pPr>
      <w:r w:rsidRPr="00290159">
        <w:rPr>
          <w:rFonts w:ascii="宋体" w:hint="eastAsia"/>
          <w:sz w:val="30"/>
          <w:szCs w:val="30"/>
        </w:rPr>
        <w:t>（</w:t>
      </w:r>
      <w:r w:rsidRPr="00290159">
        <w:rPr>
          <w:rFonts w:ascii="宋体"/>
          <w:sz w:val="30"/>
          <w:szCs w:val="30"/>
        </w:rPr>
        <w:t>1</w:t>
      </w:r>
      <w:r w:rsidRPr="00290159">
        <w:rPr>
          <w:rFonts w:ascii="宋体" w:hint="eastAsia"/>
          <w:sz w:val="30"/>
          <w:szCs w:val="30"/>
        </w:rPr>
        <w:t>）价格</w:t>
      </w:r>
      <w:r w:rsidRPr="00290159">
        <w:rPr>
          <w:rFonts w:ascii="宋体"/>
          <w:sz w:val="30"/>
          <w:szCs w:val="30"/>
        </w:rPr>
        <w:t>(</w:t>
      </w:r>
      <w:r w:rsidRPr="00290159">
        <w:rPr>
          <w:rFonts w:ascii="宋体" w:hint="eastAsia"/>
          <w:sz w:val="30"/>
          <w:szCs w:val="30"/>
        </w:rPr>
        <w:t>共</w:t>
      </w:r>
      <w:r w:rsidRPr="00290159">
        <w:rPr>
          <w:rFonts w:ascii="宋体"/>
          <w:sz w:val="30"/>
          <w:szCs w:val="30"/>
        </w:rPr>
        <w:t>50</w:t>
      </w:r>
      <w:r w:rsidRPr="00290159">
        <w:rPr>
          <w:rFonts w:ascii="宋体" w:hint="eastAsia"/>
          <w:sz w:val="30"/>
          <w:szCs w:val="30"/>
        </w:rPr>
        <w:t>分</w:t>
      </w:r>
      <w:r w:rsidRPr="00290159">
        <w:rPr>
          <w:rFonts w:ascii="宋体"/>
          <w:sz w:val="30"/>
          <w:szCs w:val="30"/>
        </w:rPr>
        <w:t>)</w:t>
      </w:r>
    </w:p>
    <w:p w:rsidR="00DC3913" w:rsidRPr="00290159" w:rsidRDefault="00DC3913" w:rsidP="00622E2B">
      <w:pPr>
        <w:spacing w:line="440" w:lineRule="exact"/>
        <w:ind w:firstLineChars="200" w:firstLine="600"/>
        <w:rPr>
          <w:rFonts w:ascii="宋体"/>
          <w:sz w:val="30"/>
          <w:szCs w:val="30"/>
        </w:rPr>
      </w:pPr>
      <w:r w:rsidRPr="00290159">
        <w:rPr>
          <w:rFonts w:ascii="宋体"/>
          <w:sz w:val="30"/>
          <w:szCs w:val="30"/>
        </w:rPr>
        <w:t xml:space="preserve">1. </w:t>
      </w:r>
      <w:r w:rsidRPr="00290159">
        <w:rPr>
          <w:rFonts w:ascii="宋体" w:hint="eastAsia"/>
          <w:sz w:val="30"/>
          <w:szCs w:val="30"/>
        </w:rPr>
        <w:t>取报价平均价</w:t>
      </w:r>
      <w:r w:rsidRPr="00290159">
        <w:rPr>
          <w:rFonts w:ascii="宋体"/>
          <w:sz w:val="30"/>
          <w:szCs w:val="30"/>
        </w:rPr>
        <w:t xml:space="preserve">, </w:t>
      </w:r>
      <w:r w:rsidRPr="00290159">
        <w:rPr>
          <w:rFonts w:ascii="宋体" w:hint="eastAsia"/>
          <w:sz w:val="30"/>
          <w:szCs w:val="30"/>
        </w:rPr>
        <w:t>平均价</w:t>
      </w:r>
      <w:r w:rsidRPr="00290159">
        <w:rPr>
          <w:rFonts w:ascii="宋体"/>
          <w:sz w:val="30"/>
          <w:szCs w:val="30"/>
        </w:rPr>
        <w:t>=</w:t>
      </w:r>
      <w:r w:rsidRPr="00290159">
        <w:rPr>
          <w:rFonts w:ascii="宋体" w:hint="eastAsia"/>
          <w:sz w:val="30"/>
          <w:szCs w:val="30"/>
        </w:rPr>
        <w:t>各投标单位报价相加</w:t>
      </w:r>
      <w:r w:rsidRPr="00290159">
        <w:rPr>
          <w:rFonts w:ascii="宋体"/>
          <w:sz w:val="30"/>
          <w:szCs w:val="30"/>
        </w:rPr>
        <w:t>/</w:t>
      </w:r>
      <w:r w:rsidRPr="00290159">
        <w:rPr>
          <w:rFonts w:ascii="宋体" w:hint="eastAsia"/>
          <w:sz w:val="30"/>
          <w:szCs w:val="30"/>
        </w:rPr>
        <w:t>所有投标单位的数量</w:t>
      </w:r>
      <w:r>
        <w:rPr>
          <w:rFonts w:ascii="宋体" w:hint="eastAsia"/>
          <w:sz w:val="30"/>
          <w:szCs w:val="30"/>
        </w:rPr>
        <w:t>。</w:t>
      </w:r>
    </w:p>
    <w:p w:rsidR="00DC3913" w:rsidRPr="00290159" w:rsidRDefault="00DC3913" w:rsidP="00622E2B">
      <w:pPr>
        <w:spacing w:line="440" w:lineRule="exact"/>
        <w:ind w:firstLineChars="200" w:firstLine="600"/>
        <w:rPr>
          <w:rFonts w:ascii="宋体"/>
          <w:sz w:val="30"/>
          <w:szCs w:val="30"/>
        </w:rPr>
      </w:pPr>
      <w:r w:rsidRPr="00290159">
        <w:rPr>
          <w:rFonts w:ascii="宋体"/>
          <w:sz w:val="30"/>
          <w:szCs w:val="30"/>
        </w:rPr>
        <w:t xml:space="preserve">2. </w:t>
      </w:r>
      <w:r w:rsidRPr="00290159">
        <w:rPr>
          <w:rFonts w:ascii="宋体" w:hint="eastAsia"/>
          <w:sz w:val="30"/>
          <w:szCs w:val="30"/>
        </w:rPr>
        <w:t>报价得分</w:t>
      </w:r>
      <w:r w:rsidRPr="00290159">
        <w:rPr>
          <w:rFonts w:ascii="宋体"/>
          <w:sz w:val="30"/>
          <w:szCs w:val="30"/>
        </w:rPr>
        <w:t>:</w:t>
      </w:r>
    </w:p>
    <w:p w:rsidR="00DC3913" w:rsidRPr="00290159" w:rsidRDefault="00DC3913" w:rsidP="00622E2B">
      <w:pPr>
        <w:spacing w:line="440" w:lineRule="exact"/>
        <w:ind w:firstLineChars="200" w:firstLine="600"/>
        <w:rPr>
          <w:rFonts w:ascii="宋体"/>
          <w:sz w:val="30"/>
          <w:szCs w:val="30"/>
        </w:rPr>
      </w:pPr>
      <w:r w:rsidRPr="00290159">
        <w:rPr>
          <w:rFonts w:ascii="宋体" w:hint="eastAsia"/>
          <w:sz w:val="30"/>
          <w:szCs w:val="30"/>
        </w:rPr>
        <w:t>①报价与平均价相同的投标单位得分为</w:t>
      </w:r>
      <w:r w:rsidRPr="00290159">
        <w:rPr>
          <w:rFonts w:ascii="宋体"/>
          <w:sz w:val="30"/>
          <w:szCs w:val="30"/>
        </w:rPr>
        <w:t>50</w:t>
      </w:r>
      <w:r w:rsidRPr="00290159">
        <w:rPr>
          <w:rFonts w:ascii="宋体" w:hint="eastAsia"/>
          <w:sz w:val="30"/>
          <w:szCs w:val="30"/>
        </w:rPr>
        <w:t>分。</w:t>
      </w:r>
      <w:r w:rsidRPr="00290159">
        <w:rPr>
          <w:rFonts w:ascii="宋体"/>
          <w:sz w:val="30"/>
          <w:szCs w:val="30"/>
        </w:rPr>
        <w:t xml:space="preserve"> </w:t>
      </w:r>
    </w:p>
    <w:p w:rsidR="00DC3913" w:rsidRPr="00290159" w:rsidRDefault="00DC3913" w:rsidP="00622E2B">
      <w:pPr>
        <w:spacing w:line="440" w:lineRule="exact"/>
        <w:ind w:firstLineChars="192" w:firstLine="576"/>
        <w:rPr>
          <w:rFonts w:ascii="宋体"/>
          <w:sz w:val="30"/>
          <w:szCs w:val="30"/>
        </w:rPr>
      </w:pPr>
      <w:r w:rsidRPr="00290159">
        <w:rPr>
          <w:rFonts w:ascii="宋体" w:hint="eastAsia"/>
          <w:sz w:val="30"/>
          <w:szCs w:val="30"/>
        </w:rPr>
        <w:t>②低于平均价的投标单位的得分</w:t>
      </w:r>
      <w:r w:rsidRPr="00290159">
        <w:rPr>
          <w:rFonts w:ascii="宋体"/>
          <w:sz w:val="30"/>
          <w:szCs w:val="30"/>
        </w:rPr>
        <w:t>=(</w:t>
      </w:r>
      <w:r w:rsidRPr="00290159">
        <w:rPr>
          <w:rFonts w:ascii="宋体" w:hint="eastAsia"/>
          <w:sz w:val="30"/>
          <w:szCs w:val="30"/>
        </w:rPr>
        <w:t>投标单位报价</w:t>
      </w:r>
      <w:r w:rsidRPr="00290159">
        <w:rPr>
          <w:rFonts w:ascii="宋体"/>
          <w:sz w:val="30"/>
          <w:szCs w:val="30"/>
        </w:rPr>
        <w:t xml:space="preserve"> </w:t>
      </w:r>
      <w:r w:rsidRPr="00290159">
        <w:rPr>
          <w:rFonts w:ascii="宋体" w:hint="eastAsia"/>
          <w:sz w:val="30"/>
          <w:szCs w:val="30"/>
        </w:rPr>
        <w:t>×</w:t>
      </w:r>
      <w:r w:rsidRPr="00290159">
        <w:rPr>
          <w:rFonts w:ascii="宋体"/>
          <w:sz w:val="30"/>
          <w:szCs w:val="30"/>
        </w:rPr>
        <w:t xml:space="preserve">  50</w:t>
      </w:r>
      <w:r w:rsidRPr="00290159">
        <w:rPr>
          <w:rFonts w:ascii="宋体" w:hint="eastAsia"/>
          <w:sz w:val="30"/>
          <w:szCs w:val="30"/>
        </w:rPr>
        <w:t>分</w:t>
      </w:r>
      <w:r w:rsidRPr="00290159">
        <w:rPr>
          <w:rFonts w:ascii="宋体"/>
          <w:sz w:val="30"/>
          <w:szCs w:val="30"/>
        </w:rPr>
        <w:t>)/</w:t>
      </w:r>
      <w:r w:rsidRPr="00290159">
        <w:rPr>
          <w:rFonts w:ascii="宋体" w:hint="eastAsia"/>
          <w:sz w:val="30"/>
          <w:szCs w:val="30"/>
        </w:rPr>
        <w:t>平均价</w:t>
      </w:r>
      <w:r>
        <w:rPr>
          <w:rFonts w:ascii="宋体" w:hint="eastAsia"/>
          <w:sz w:val="30"/>
          <w:szCs w:val="30"/>
        </w:rPr>
        <w:t>。</w:t>
      </w:r>
      <w:r w:rsidRPr="00290159">
        <w:rPr>
          <w:rFonts w:ascii="宋体"/>
          <w:sz w:val="30"/>
          <w:szCs w:val="30"/>
        </w:rPr>
        <w:t xml:space="preserve">  </w:t>
      </w:r>
    </w:p>
    <w:p w:rsidR="00DC3913" w:rsidRPr="00290159" w:rsidRDefault="00DC3913" w:rsidP="00622E2B">
      <w:pPr>
        <w:spacing w:line="440" w:lineRule="exact"/>
        <w:ind w:firstLineChars="192" w:firstLine="576"/>
        <w:rPr>
          <w:rFonts w:ascii="宋体"/>
          <w:sz w:val="30"/>
          <w:szCs w:val="30"/>
        </w:rPr>
      </w:pPr>
      <w:r w:rsidRPr="00290159">
        <w:rPr>
          <w:rFonts w:ascii="宋体" w:hint="eastAsia"/>
          <w:sz w:val="30"/>
          <w:szCs w:val="30"/>
        </w:rPr>
        <w:t>③高于平均价的投标单位的得分</w:t>
      </w:r>
      <w:r w:rsidRPr="00290159">
        <w:rPr>
          <w:rFonts w:ascii="宋体"/>
          <w:sz w:val="30"/>
          <w:szCs w:val="30"/>
        </w:rPr>
        <w:t>=(</w:t>
      </w:r>
      <w:r w:rsidRPr="00290159">
        <w:rPr>
          <w:rFonts w:ascii="宋体" w:hint="eastAsia"/>
          <w:sz w:val="30"/>
          <w:szCs w:val="30"/>
        </w:rPr>
        <w:t>平均价×</w:t>
      </w:r>
      <w:r w:rsidRPr="00290159">
        <w:rPr>
          <w:rFonts w:ascii="宋体"/>
          <w:sz w:val="30"/>
          <w:szCs w:val="30"/>
        </w:rPr>
        <w:t xml:space="preserve"> 50</w:t>
      </w:r>
      <w:r w:rsidRPr="00290159">
        <w:rPr>
          <w:rFonts w:ascii="宋体" w:hint="eastAsia"/>
          <w:sz w:val="30"/>
          <w:szCs w:val="30"/>
        </w:rPr>
        <w:t>分</w:t>
      </w:r>
      <w:r w:rsidRPr="00290159">
        <w:rPr>
          <w:rFonts w:ascii="宋体"/>
          <w:sz w:val="30"/>
          <w:szCs w:val="30"/>
        </w:rPr>
        <w:t>)/</w:t>
      </w:r>
      <w:r w:rsidRPr="00290159">
        <w:rPr>
          <w:rFonts w:ascii="宋体" w:hint="eastAsia"/>
          <w:sz w:val="30"/>
          <w:szCs w:val="30"/>
        </w:rPr>
        <w:t>投标单位报价</w:t>
      </w:r>
      <w:r>
        <w:rPr>
          <w:rFonts w:ascii="宋体" w:hint="eastAsia"/>
          <w:sz w:val="30"/>
          <w:szCs w:val="30"/>
        </w:rPr>
        <w:t>。</w:t>
      </w:r>
    </w:p>
    <w:p w:rsidR="00DC3913" w:rsidRPr="00290159" w:rsidRDefault="00DC3913" w:rsidP="00290159">
      <w:pPr>
        <w:spacing w:line="440" w:lineRule="exact"/>
        <w:rPr>
          <w:rFonts w:ascii="宋体"/>
          <w:sz w:val="30"/>
          <w:szCs w:val="30"/>
        </w:rPr>
      </w:pPr>
      <w:r w:rsidRPr="00290159">
        <w:rPr>
          <w:rFonts w:ascii="宋体" w:hint="eastAsia"/>
          <w:sz w:val="30"/>
          <w:szCs w:val="30"/>
        </w:rPr>
        <w:t>（</w:t>
      </w:r>
      <w:r w:rsidRPr="00290159">
        <w:rPr>
          <w:rFonts w:ascii="宋体"/>
          <w:sz w:val="30"/>
          <w:szCs w:val="30"/>
        </w:rPr>
        <w:t>2</w:t>
      </w:r>
      <w:r w:rsidRPr="00290159">
        <w:rPr>
          <w:rFonts w:ascii="宋体" w:hint="eastAsia"/>
          <w:sz w:val="30"/>
          <w:szCs w:val="30"/>
        </w:rPr>
        <w:t>）综合实力</w:t>
      </w:r>
      <w:r>
        <w:rPr>
          <w:rFonts w:ascii="宋体" w:hint="eastAsia"/>
          <w:sz w:val="30"/>
          <w:szCs w:val="30"/>
        </w:rPr>
        <w:t>分</w:t>
      </w:r>
      <w:r w:rsidRPr="00290159">
        <w:rPr>
          <w:rFonts w:ascii="宋体" w:hint="eastAsia"/>
          <w:sz w:val="30"/>
          <w:szCs w:val="30"/>
        </w:rPr>
        <w:t>（共</w:t>
      </w:r>
      <w:r>
        <w:rPr>
          <w:rFonts w:ascii="宋体"/>
          <w:sz w:val="30"/>
          <w:szCs w:val="30"/>
        </w:rPr>
        <w:t>23</w:t>
      </w:r>
      <w:r w:rsidRPr="00290159">
        <w:rPr>
          <w:rFonts w:ascii="宋体" w:hint="eastAsia"/>
          <w:sz w:val="30"/>
          <w:szCs w:val="30"/>
        </w:rPr>
        <w:t>分）</w:t>
      </w:r>
    </w:p>
    <w:p w:rsidR="00DC3913" w:rsidRPr="00290159" w:rsidRDefault="00DC3913" w:rsidP="00622E2B">
      <w:pPr>
        <w:spacing w:line="440" w:lineRule="exact"/>
        <w:ind w:firstLineChars="192" w:firstLine="576"/>
        <w:rPr>
          <w:rFonts w:ascii="宋体"/>
          <w:sz w:val="30"/>
          <w:szCs w:val="30"/>
        </w:rPr>
      </w:pPr>
      <w:r w:rsidRPr="00290159">
        <w:rPr>
          <w:rFonts w:ascii="宋体"/>
          <w:sz w:val="30"/>
          <w:szCs w:val="30"/>
        </w:rPr>
        <w:t>1</w:t>
      </w:r>
      <w:r>
        <w:rPr>
          <w:rFonts w:ascii="宋体" w:hint="eastAsia"/>
          <w:sz w:val="30"/>
          <w:szCs w:val="30"/>
        </w:rPr>
        <w:t>．售后服务响应分</w:t>
      </w:r>
      <w:r w:rsidRPr="00290159">
        <w:rPr>
          <w:rFonts w:ascii="宋体"/>
          <w:sz w:val="30"/>
          <w:szCs w:val="30"/>
        </w:rPr>
        <w:t xml:space="preserve"> </w:t>
      </w:r>
      <w:r w:rsidRPr="00290159">
        <w:rPr>
          <w:rFonts w:ascii="宋体" w:hint="eastAsia"/>
          <w:sz w:val="30"/>
          <w:szCs w:val="30"/>
        </w:rPr>
        <w:t>（共</w:t>
      </w:r>
      <w:r w:rsidRPr="00290159">
        <w:rPr>
          <w:rFonts w:ascii="宋体"/>
          <w:sz w:val="30"/>
          <w:szCs w:val="30"/>
        </w:rPr>
        <w:t>8</w:t>
      </w:r>
      <w:r w:rsidRPr="00290159">
        <w:rPr>
          <w:rFonts w:ascii="宋体" w:hint="eastAsia"/>
          <w:sz w:val="30"/>
          <w:szCs w:val="30"/>
        </w:rPr>
        <w:t>分）</w:t>
      </w:r>
      <w:r>
        <w:rPr>
          <w:rFonts w:ascii="宋体" w:hint="eastAsia"/>
          <w:sz w:val="30"/>
          <w:szCs w:val="30"/>
        </w:rPr>
        <w:t>。</w:t>
      </w:r>
    </w:p>
    <w:p w:rsidR="00DC3913" w:rsidRPr="00290159" w:rsidRDefault="00DC3913" w:rsidP="00622E2B">
      <w:pPr>
        <w:spacing w:line="440" w:lineRule="exact"/>
        <w:ind w:firstLineChars="192" w:firstLine="576"/>
        <w:rPr>
          <w:rFonts w:ascii="宋体"/>
          <w:sz w:val="30"/>
          <w:szCs w:val="30"/>
        </w:rPr>
      </w:pPr>
      <w:r w:rsidRPr="00290159">
        <w:rPr>
          <w:rFonts w:ascii="宋体" w:hint="eastAsia"/>
          <w:sz w:val="30"/>
          <w:szCs w:val="30"/>
        </w:rPr>
        <w:t>调换</w:t>
      </w:r>
      <w:r>
        <w:rPr>
          <w:rFonts w:ascii="宋体" w:hint="eastAsia"/>
          <w:sz w:val="30"/>
          <w:szCs w:val="30"/>
        </w:rPr>
        <w:t>和增补</w:t>
      </w:r>
      <w:r w:rsidRPr="00290159">
        <w:rPr>
          <w:rFonts w:ascii="宋体" w:hint="eastAsia"/>
          <w:sz w:val="30"/>
          <w:szCs w:val="30"/>
        </w:rPr>
        <w:t>校服在三天内完成</w:t>
      </w:r>
      <w:r>
        <w:rPr>
          <w:rFonts w:ascii="宋体" w:hint="eastAsia"/>
          <w:sz w:val="30"/>
          <w:szCs w:val="30"/>
        </w:rPr>
        <w:t>得</w:t>
      </w:r>
      <w:r w:rsidRPr="00290159">
        <w:rPr>
          <w:rFonts w:ascii="宋体"/>
          <w:sz w:val="30"/>
          <w:szCs w:val="30"/>
        </w:rPr>
        <w:t>8</w:t>
      </w:r>
      <w:r w:rsidRPr="00290159">
        <w:rPr>
          <w:rFonts w:ascii="宋体" w:hint="eastAsia"/>
          <w:sz w:val="30"/>
          <w:szCs w:val="30"/>
        </w:rPr>
        <w:t>分；五天内完成得</w:t>
      </w:r>
      <w:r w:rsidRPr="00290159">
        <w:rPr>
          <w:rFonts w:ascii="宋体"/>
          <w:sz w:val="30"/>
          <w:szCs w:val="30"/>
        </w:rPr>
        <w:t>4</w:t>
      </w:r>
      <w:r w:rsidRPr="00290159">
        <w:rPr>
          <w:rFonts w:ascii="宋体" w:hint="eastAsia"/>
          <w:sz w:val="30"/>
          <w:szCs w:val="30"/>
        </w:rPr>
        <w:t>分；七天内完成得</w:t>
      </w:r>
      <w:r w:rsidRPr="00290159">
        <w:rPr>
          <w:rFonts w:ascii="宋体"/>
          <w:sz w:val="30"/>
          <w:szCs w:val="30"/>
        </w:rPr>
        <w:t>2</w:t>
      </w:r>
      <w:r w:rsidRPr="00290159">
        <w:rPr>
          <w:rFonts w:ascii="宋体" w:hint="eastAsia"/>
          <w:sz w:val="30"/>
          <w:szCs w:val="30"/>
        </w:rPr>
        <w:t>分</w:t>
      </w:r>
      <w:r w:rsidRPr="00290159">
        <w:rPr>
          <w:rFonts w:ascii="宋体"/>
          <w:sz w:val="30"/>
          <w:szCs w:val="30"/>
        </w:rPr>
        <w:t xml:space="preserve">, </w:t>
      </w:r>
      <w:r w:rsidRPr="00290159">
        <w:rPr>
          <w:rFonts w:ascii="宋体" w:hint="eastAsia"/>
          <w:sz w:val="30"/>
          <w:szCs w:val="30"/>
        </w:rPr>
        <w:t>七天外完成得</w:t>
      </w:r>
      <w:r w:rsidRPr="00290159">
        <w:rPr>
          <w:rFonts w:ascii="宋体"/>
          <w:sz w:val="30"/>
          <w:szCs w:val="30"/>
        </w:rPr>
        <w:t>0</w:t>
      </w:r>
      <w:r w:rsidRPr="00290159">
        <w:rPr>
          <w:rFonts w:ascii="宋体" w:hint="eastAsia"/>
          <w:sz w:val="30"/>
          <w:szCs w:val="30"/>
        </w:rPr>
        <w:t>分。</w:t>
      </w:r>
    </w:p>
    <w:p w:rsidR="00DC3913" w:rsidRPr="00290159" w:rsidRDefault="00DC3913" w:rsidP="00622E2B">
      <w:pPr>
        <w:spacing w:line="440" w:lineRule="exact"/>
        <w:ind w:firstLineChars="192" w:firstLine="576"/>
        <w:rPr>
          <w:rFonts w:ascii="宋体"/>
          <w:sz w:val="30"/>
          <w:szCs w:val="30"/>
        </w:rPr>
      </w:pPr>
      <w:r w:rsidRPr="00290159">
        <w:rPr>
          <w:rFonts w:ascii="宋体"/>
          <w:sz w:val="30"/>
          <w:szCs w:val="30"/>
        </w:rPr>
        <w:t>2</w:t>
      </w:r>
      <w:r w:rsidRPr="00290159">
        <w:rPr>
          <w:rFonts w:ascii="宋体" w:hint="eastAsia"/>
          <w:sz w:val="30"/>
          <w:szCs w:val="30"/>
        </w:rPr>
        <w:t>．江苏省内校服销售业绩</w:t>
      </w:r>
      <w:r>
        <w:rPr>
          <w:rFonts w:ascii="宋体" w:hint="eastAsia"/>
          <w:sz w:val="30"/>
          <w:szCs w:val="30"/>
        </w:rPr>
        <w:t>分</w:t>
      </w:r>
      <w:r w:rsidRPr="00290159">
        <w:rPr>
          <w:rFonts w:ascii="宋体"/>
          <w:sz w:val="30"/>
          <w:szCs w:val="30"/>
        </w:rPr>
        <w:t xml:space="preserve"> </w:t>
      </w:r>
      <w:r w:rsidRPr="00290159">
        <w:rPr>
          <w:rFonts w:ascii="宋体" w:hint="eastAsia"/>
          <w:sz w:val="30"/>
          <w:szCs w:val="30"/>
        </w:rPr>
        <w:t>（</w:t>
      </w:r>
      <w:r>
        <w:rPr>
          <w:rFonts w:ascii="宋体"/>
          <w:sz w:val="30"/>
          <w:szCs w:val="30"/>
        </w:rPr>
        <w:t>15</w:t>
      </w:r>
      <w:r w:rsidRPr="00290159">
        <w:rPr>
          <w:rFonts w:ascii="宋体" w:hint="eastAsia"/>
          <w:sz w:val="30"/>
          <w:szCs w:val="30"/>
        </w:rPr>
        <w:t>分）：</w:t>
      </w:r>
      <w:r w:rsidRPr="00290159">
        <w:rPr>
          <w:rFonts w:ascii="宋体"/>
          <w:sz w:val="30"/>
          <w:szCs w:val="30"/>
        </w:rPr>
        <w:t xml:space="preserve"> </w:t>
      </w:r>
    </w:p>
    <w:p w:rsidR="00DC3913" w:rsidRPr="00290159" w:rsidRDefault="00DC3913" w:rsidP="00622E2B">
      <w:pPr>
        <w:spacing w:line="440" w:lineRule="exact"/>
        <w:ind w:firstLineChars="192" w:firstLine="576"/>
        <w:rPr>
          <w:rFonts w:ascii="宋体"/>
          <w:sz w:val="30"/>
          <w:szCs w:val="30"/>
        </w:rPr>
      </w:pPr>
      <w:r w:rsidRPr="00290159">
        <w:rPr>
          <w:rFonts w:ascii="宋体" w:hint="eastAsia"/>
          <w:sz w:val="30"/>
          <w:szCs w:val="30"/>
        </w:rPr>
        <w:t>合同数量每份得</w:t>
      </w:r>
      <w:r w:rsidRPr="00290159">
        <w:rPr>
          <w:rFonts w:ascii="宋体"/>
          <w:sz w:val="30"/>
          <w:szCs w:val="30"/>
        </w:rPr>
        <w:t>1</w:t>
      </w:r>
      <w:r>
        <w:rPr>
          <w:rFonts w:ascii="宋体"/>
          <w:sz w:val="30"/>
          <w:szCs w:val="30"/>
        </w:rPr>
        <w:t>.5</w:t>
      </w:r>
      <w:r w:rsidRPr="00290159">
        <w:rPr>
          <w:rFonts w:ascii="宋体" w:hint="eastAsia"/>
          <w:sz w:val="30"/>
          <w:szCs w:val="30"/>
        </w:rPr>
        <w:t>分，累计不超过</w:t>
      </w:r>
      <w:r>
        <w:rPr>
          <w:rFonts w:ascii="宋体"/>
          <w:sz w:val="30"/>
          <w:szCs w:val="30"/>
        </w:rPr>
        <w:t>15</w:t>
      </w:r>
      <w:r w:rsidRPr="00290159">
        <w:rPr>
          <w:rFonts w:ascii="宋体" w:hint="eastAsia"/>
          <w:sz w:val="30"/>
          <w:szCs w:val="30"/>
        </w:rPr>
        <w:t>分</w:t>
      </w:r>
      <w:r>
        <w:rPr>
          <w:rFonts w:ascii="宋体" w:hint="eastAsia"/>
          <w:sz w:val="30"/>
          <w:szCs w:val="30"/>
        </w:rPr>
        <w:t>。</w:t>
      </w:r>
    </w:p>
    <w:p w:rsidR="00DC3913" w:rsidRPr="00290159" w:rsidRDefault="00DC3913" w:rsidP="00EA352E">
      <w:pPr>
        <w:spacing w:line="440" w:lineRule="exact"/>
        <w:rPr>
          <w:rFonts w:ascii="宋体"/>
          <w:sz w:val="30"/>
          <w:szCs w:val="30"/>
        </w:rPr>
      </w:pPr>
      <w:r w:rsidRPr="00290159">
        <w:rPr>
          <w:rFonts w:ascii="宋体" w:hint="eastAsia"/>
          <w:sz w:val="30"/>
          <w:szCs w:val="30"/>
        </w:rPr>
        <w:t>（</w:t>
      </w:r>
      <w:r w:rsidRPr="00290159">
        <w:rPr>
          <w:rFonts w:ascii="宋体"/>
          <w:sz w:val="30"/>
          <w:szCs w:val="30"/>
        </w:rPr>
        <w:t>3</w:t>
      </w:r>
      <w:r w:rsidRPr="00290159">
        <w:rPr>
          <w:rFonts w:ascii="宋体" w:hint="eastAsia"/>
          <w:sz w:val="30"/>
          <w:szCs w:val="30"/>
        </w:rPr>
        <w:t>）送样校服</w:t>
      </w:r>
      <w:r>
        <w:rPr>
          <w:rFonts w:ascii="宋体" w:hint="eastAsia"/>
          <w:sz w:val="30"/>
          <w:szCs w:val="30"/>
        </w:rPr>
        <w:t>分</w:t>
      </w:r>
      <w:r w:rsidRPr="00290159">
        <w:rPr>
          <w:rFonts w:ascii="宋体" w:hint="eastAsia"/>
          <w:sz w:val="30"/>
          <w:szCs w:val="30"/>
        </w:rPr>
        <w:t>（共</w:t>
      </w:r>
      <w:r>
        <w:rPr>
          <w:rFonts w:ascii="宋体"/>
          <w:sz w:val="30"/>
          <w:szCs w:val="30"/>
        </w:rPr>
        <w:t>27</w:t>
      </w:r>
      <w:r w:rsidRPr="00290159">
        <w:rPr>
          <w:rFonts w:ascii="宋体" w:hint="eastAsia"/>
          <w:sz w:val="30"/>
          <w:szCs w:val="30"/>
        </w:rPr>
        <w:t>分）</w:t>
      </w:r>
    </w:p>
    <w:p w:rsidR="00DC3913" w:rsidRPr="00290159" w:rsidRDefault="00DC3913" w:rsidP="00622E2B">
      <w:pPr>
        <w:spacing w:line="440" w:lineRule="exact"/>
        <w:ind w:firstLineChars="200" w:firstLine="600"/>
        <w:rPr>
          <w:rFonts w:ascii="宋体"/>
          <w:sz w:val="30"/>
          <w:szCs w:val="30"/>
        </w:rPr>
      </w:pPr>
      <w:r w:rsidRPr="00290159">
        <w:rPr>
          <w:rFonts w:ascii="宋体" w:hint="eastAsia"/>
          <w:sz w:val="30"/>
          <w:szCs w:val="30"/>
        </w:rPr>
        <w:t>送样校服评审依据</w:t>
      </w:r>
      <w:r>
        <w:rPr>
          <w:rFonts w:ascii="宋体" w:hint="eastAsia"/>
          <w:sz w:val="30"/>
          <w:szCs w:val="30"/>
        </w:rPr>
        <w:t>送样款式、送样质量</w:t>
      </w:r>
      <w:r w:rsidRPr="00290159">
        <w:rPr>
          <w:rFonts w:ascii="宋体" w:hint="eastAsia"/>
          <w:sz w:val="30"/>
          <w:szCs w:val="30"/>
        </w:rPr>
        <w:t>、</w:t>
      </w:r>
      <w:r>
        <w:rPr>
          <w:rFonts w:ascii="宋体" w:hint="eastAsia"/>
          <w:sz w:val="30"/>
          <w:szCs w:val="30"/>
        </w:rPr>
        <w:t>送样</w:t>
      </w:r>
      <w:r w:rsidRPr="00290159">
        <w:rPr>
          <w:rFonts w:ascii="宋体" w:hint="eastAsia"/>
          <w:sz w:val="30"/>
          <w:szCs w:val="30"/>
        </w:rPr>
        <w:t>颜色三项指标。</w:t>
      </w:r>
    </w:p>
    <w:p w:rsidR="00DC3913" w:rsidRPr="00290159" w:rsidRDefault="00DC3913" w:rsidP="00622E2B">
      <w:pPr>
        <w:spacing w:line="440" w:lineRule="exact"/>
        <w:ind w:leftChars="267" w:left="561"/>
        <w:rPr>
          <w:rFonts w:ascii="宋体"/>
          <w:sz w:val="30"/>
          <w:szCs w:val="30"/>
        </w:rPr>
      </w:pPr>
      <w:r w:rsidRPr="00290159">
        <w:rPr>
          <w:rFonts w:ascii="宋体" w:hint="eastAsia"/>
          <w:sz w:val="30"/>
          <w:szCs w:val="30"/>
        </w:rPr>
        <w:t>①</w:t>
      </w:r>
      <w:r>
        <w:rPr>
          <w:rFonts w:ascii="宋体" w:hint="eastAsia"/>
          <w:sz w:val="30"/>
          <w:szCs w:val="30"/>
        </w:rPr>
        <w:t>送样</w:t>
      </w:r>
      <w:r w:rsidRPr="00290159">
        <w:rPr>
          <w:rFonts w:ascii="宋体" w:hint="eastAsia"/>
          <w:sz w:val="30"/>
          <w:szCs w:val="30"/>
        </w:rPr>
        <w:t>款式</w:t>
      </w:r>
      <w:r w:rsidRPr="00290159">
        <w:rPr>
          <w:rFonts w:ascii="宋体"/>
          <w:sz w:val="30"/>
          <w:szCs w:val="30"/>
        </w:rPr>
        <w:t>(</w:t>
      </w:r>
      <w:r w:rsidRPr="00290159">
        <w:rPr>
          <w:rFonts w:ascii="宋体" w:hint="eastAsia"/>
          <w:sz w:val="30"/>
          <w:szCs w:val="30"/>
        </w:rPr>
        <w:t>共</w:t>
      </w:r>
      <w:r>
        <w:rPr>
          <w:rFonts w:ascii="宋体"/>
          <w:sz w:val="30"/>
          <w:szCs w:val="30"/>
        </w:rPr>
        <w:t>6</w:t>
      </w:r>
      <w:r w:rsidRPr="00290159">
        <w:rPr>
          <w:rFonts w:ascii="宋体" w:hint="eastAsia"/>
          <w:sz w:val="30"/>
          <w:szCs w:val="30"/>
        </w:rPr>
        <w:t>分</w:t>
      </w:r>
      <w:r w:rsidRPr="00290159">
        <w:rPr>
          <w:rFonts w:ascii="宋体"/>
          <w:sz w:val="30"/>
          <w:szCs w:val="30"/>
        </w:rPr>
        <w:t>)</w:t>
      </w:r>
      <w:r w:rsidRPr="00290159">
        <w:rPr>
          <w:rFonts w:ascii="宋体" w:hint="eastAsia"/>
          <w:sz w:val="30"/>
          <w:szCs w:val="30"/>
        </w:rPr>
        <w:t>：与学校样品一致得</w:t>
      </w:r>
      <w:r>
        <w:rPr>
          <w:rFonts w:ascii="宋体"/>
          <w:sz w:val="30"/>
          <w:szCs w:val="30"/>
        </w:rPr>
        <w:t>6</w:t>
      </w:r>
      <w:r w:rsidRPr="00290159">
        <w:rPr>
          <w:rFonts w:ascii="宋体" w:hint="eastAsia"/>
          <w:sz w:val="30"/>
          <w:szCs w:val="30"/>
        </w:rPr>
        <w:t>分，有一定差异得</w:t>
      </w:r>
      <w:r>
        <w:rPr>
          <w:rFonts w:ascii="宋体"/>
          <w:sz w:val="30"/>
          <w:szCs w:val="30"/>
        </w:rPr>
        <w:t>3</w:t>
      </w:r>
      <w:r w:rsidRPr="00290159">
        <w:rPr>
          <w:rFonts w:ascii="宋体" w:hint="eastAsia"/>
          <w:sz w:val="30"/>
          <w:szCs w:val="30"/>
        </w:rPr>
        <w:t>分，差异很大得</w:t>
      </w:r>
      <w:r w:rsidRPr="00290159">
        <w:rPr>
          <w:rFonts w:ascii="宋体"/>
          <w:sz w:val="30"/>
          <w:szCs w:val="30"/>
        </w:rPr>
        <w:t>0</w:t>
      </w:r>
      <w:r w:rsidRPr="00290159">
        <w:rPr>
          <w:rFonts w:ascii="宋体" w:hint="eastAsia"/>
          <w:sz w:val="30"/>
          <w:szCs w:val="30"/>
        </w:rPr>
        <w:t>分</w:t>
      </w:r>
      <w:r>
        <w:rPr>
          <w:rFonts w:ascii="宋体" w:hint="eastAsia"/>
          <w:sz w:val="30"/>
          <w:szCs w:val="30"/>
        </w:rPr>
        <w:t>。</w:t>
      </w:r>
    </w:p>
    <w:p w:rsidR="00DC3913" w:rsidRDefault="00DC3913" w:rsidP="00622E2B">
      <w:pPr>
        <w:spacing w:line="440" w:lineRule="exact"/>
        <w:ind w:firstLineChars="200" w:firstLine="600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②质量分</w:t>
      </w:r>
      <w:r w:rsidRPr="00290159">
        <w:rPr>
          <w:rFonts w:ascii="宋体"/>
          <w:sz w:val="30"/>
          <w:szCs w:val="30"/>
        </w:rPr>
        <w:t>(</w:t>
      </w:r>
      <w:r w:rsidRPr="00290159">
        <w:rPr>
          <w:rFonts w:ascii="宋体" w:hint="eastAsia"/>
          <w:sz w:val="30"/>
          <w:szCs w:val="30"/>
        </w:rPr>
        <w:t>共</w:t>
      </w:r>
      <w:r>
        <w:rPr>
          <w:rFonts w:ascii="宋体"/>
          <w:sz w:val="30"/>
          <w:szCs w:val="30"/>
        </w:rPr>
        <w:t>15</w:t>
      </w:r>
      <w:r w:rsidRPr="00290159">
        <w:rPr>
          <w:rFonts w:ascii="宋体" w:hint="eastAsia"/>
          <w:sz w:val="30"/>
          <w:szCs w:val="30"/>
        </w:rPr>
        <w:t>分</w:t>
      </w:r>
      <w:r w:rsidRPr="00290159">
        <w:rPr>
          <w:rFonts w:ascii="宋体"/>
          <w:sz w:val="30"/>
          <w:szCs w:val="30"/>
        </w:rPr>
        <w:t>)</w:t>
      </w:r>
      <w:r w:rsidRPr="00290159">
        <w:rPr>
          <w:rFonts w:ascii="宋体" w:hint="eastAsia"/>
          <w:sz w:val="30"/>
          <w:szCs w:val="30"/>
        </w:rPr>
        <w:t>：</w:t>
      </w:r>
    </w:p>
    <w:p w:rsidR="00DC3913" w:rsidRDefault="00DC3913" w:rsidP="00622E2B">
      <w:pPr>
        <w:tabs>
          <w:tab w:val="left" w:pos="1134"/>
        </w:tabs>
        <w:spacing w:line="440" w:lineRule="exact"/>
        <w:ind w:leftChars="270" w:left="990" w:hangingChars="141" w:hanging="423"/>
        <w:rPr>
          <w:rFonts w:ascii="宋体"/>
          <w:sz w:val="30"/>
          <w:szCs w:val="30"/>
        </w:rPr>
      </w:pPr>
      <w:r>
        <w:rPr>
          <w:rFonts w:ascii="宋体"/>
          <w:sz w:val="30"/>
          <w:szCs w:val="30"/>
        </w:rPr>
        <w:t xml:space="preserve">A. </w:t>
      </w:r>
      <w:r>
        <w:rPr>
          <w:rFonts w:ascii="宋体" w:hint="eastAsia"/>
          <w:sz w:val="30"/>
          <w:szCs w:val="30"/>
        </w:rPr>
        <w:t>送样做工分</w:t>
      </w:r>
      <w:r>
        <w:rPr>
          <w:rFonts w:ascii="宋体"/>
          <w:sz w:val="30"/>
          <w:szCs w:val="30"/>
        </w:rPr>
        <w:t>(6</w:t>
      </w:r>
      <w:r>
        <w:rPr>
          <w:rFonts w:ascii="宋体" w:hint="eastAsia"/>
          <w:sz w:val="30"/>
          <w:szCs w:val="30"/>
        </w:rPr>
        <w:t>分</w:t>
      </w:r>
      <w:r>
        <w:rPr>
          <w:rFonts w:ascii="宋体"/>
          <w:sz w:val="30"/>
          <w:szCs w:val="30"/>
        </w:rPr>
        <w:t xml:space="preserve">): </w:t>
      </w:r>
      <w:r>
        <w:rPr>
          <w:rFonts w:ascii="宋体" w:hint="eastAsia"/>
          <w:sz w:val="30"/>
          <w:szCs w:val="30"/>
        </w:rPr>
        <w:t>做工精细</w:t>
      </w:r>
      <w:r>
        <w:rPr>
          <w:rFonts w:ascii="宋体"/>
          <w:sz w:val="30"/>
          <w:szCs w:val="30"/>
        </w:rPr>
        <w:t xml:space="preserve">, </w:t>
      </w:r>
      <w:r>
        <w:rPr>
          <w:rFonts w:ascii="宋体" w:hint="eastAsia"/>
          <w:sz w:val="30"/>
          <w:szCs w:val="30"/>
        </w:rPr>
        <w:t>缝纫走线平顺</w:t>
      </w:r>
      <w:r>
        <w:rPr>
          <w:rFonts w:ascii="宋体"/>
          <w:sz w:val="30"/>
          <w:szCs w:val="30"/>
        </w:rPr>
        <w:t xml:space="preserve">, </w:t>
      </w:r>
      <w:r>
        <w:rPr>
          <w:rFonts w:ascii="宋体" w:hint="eastAsia"/>
          <w:sz w:val="30"/>
          <w:szCs w:val="30"/>
        </w:rPr>
        <w:t>无跳针和泡线得</w:t>
      </w:r>
      <w:r>
        <w:rPr>
          <w:rFonts w:ascii="宋体"/>
          <w:sz w:val="30"/>
          <w:szCs w:val="30"/>
        </w:rPr>
        <w:t>6</w:t>
      </w:r>
      <w:r>
        <w:rPr>
          <w:rFonts w:ascii="宋体" w:hint="eastAsia"/>
          <w:sz w:val="30"/>
          <w:szCs w:val="30"/>
        </w:rPr>
        <w:t>分</w:t>
      </w:r>
      <w:r>
        <w:rPr>
          <w:rFonts w:ascii="宋体"/>
          <w:sz w:val="30"/>
          <w:szCs w:val="30"/>
        </w:rPr>
        <w:t xml:space="preserve">, </w:t>
      </w:r>
      <w:r>
        <w:rPr>
          <w:rFonts w:ascii="宋体" w:hint="eastAsia"/>
          <w:sz w:val="30"/>
          <w:szCs w:val="30"/>
        </w:rPr>
        <w:t>做工一般</w:t>
      </w:r>
      <w:r>
        <w:rPr>
          <w:rFonts w:ascii="宋体"/>
          <w:sz w:val="30"/>
          <w:szCs w:val="30"/>
        </w:rPr>
        <w:t>,</w:t>
      </w:r>
      <w:r>
        <w:rPr>
          <w:rFonts w:ascii="宋体" w:hint="eastAsia"/>
          <w:sz w:val="30"/>
          <w:szCs w:val="30"/>
        </w:rPr>
        <w:t>缝纫走线针脚较大得</w:t>
      </w:r>
      <w:r>
        <w:rPr>
          <w:rFonts w:ascii="宋体"/>
          <w:sz w:val="30"/>
          <w:szCs w:val="30"/>
        </w:rPr>
        <w:t>3</w:t>
      </w:r>
      <w:r>
        <w:rPr>
          <w:rFonts w:ascii="宋体" w:hint="eastAsia"/>
          <w:sz w:val="30"/>
          <w:szCs w:val="30"/>
        </w:rPr>
        <w:t>分</w:t>
      </w:r>
      <w:r>
        <w:rPr>
          <w:rFonts w:ascii="宋体"/>
          <w:sz w:val="30"/>
          <w:szCs w:val="30"/>
        </w:rPr>
        <w:t xml:space="preserve">, </w:t>
      </w:r>
      <w:r>
        <w:rPr>
          <w:rFonts w:ascii="宋体" w:hint="eastAsia"/>
          <w:sz w:val="30"/>
          <w:szCs w:val="30"/>
        </w:rPr>
        <w:t>做工粗糙</w:t>
      </w:r>
      <w:r>
        <w:rPr>
          <w:rFonts w:ascii="宋体"/>
          <w:sz w:val="30"/>
          <w:szCs w:val="30"/>
        </w:rPr>
        <w:t xml:space="preserve">, </w:t>
      </w:r>
      <w:r>
        <w:rPr>
          <w:rFonts w:ascii="宋体" w:hint="eastAsia"/>
          <w:sz w:val="30"/>
          <w:szCs w:val="30"/>
        </w:rPr>
        <w:t>有明显跳针和泡线得</w:t>
      </w:r>
      <w:r>
        <w:rPr>
          <w:rFonts w:ascii="宋体"/>
          <w:sz w:val="30"/>
          <w:szCs w:val="30"/>
        </w:rPr>
        <w:t>0</w:t>
      </w:r>
      <w:r>
        <w:rPr>
          <w:rFonts w:ascii="宋体" w:hint="eastAsia"/>
          <w:sz w:val="30"/>
          <w:szCs w:val="30"/>
        </w:rPr>
        <w:t>分</w:t>
      </w:r>
    </w:p>
    <w:p w:rsidR="00DC3913" w:rsidRPr="00290159" w:rsidRDefault="00DC3913" w:rsidP="00622E2B">
      <w:pPr>
        <w:spacing w:line="440" w:lineRule="exact"/>
        <w:ind w:leftChars="270" w:left="993" w:hangingChars="142" w:hanging="426"/>
        <w:rPr>
          <w:rFonts w:ascii="宋体"/>
          <w:sz w:val="30"/>
          <w:szCs w:val="30"/>
        </w:rPr>
      </w:pPr>
      <w:r>
        <w:rPr>
          <w:rFonts w:ascii="宋体"/>
          <w:sz w:val="30"/>
          <w:szCs w:val="30"/>
        </w:rPr>
        <w:t xml:space="preserve">B. </w:t>
      </w:r>
      <w:r w:rsidRPr="00290159">
        <w:rPr>
          <w:rFonts w:ascii="宋体" w:hint="eastAsia"/>
          <w:sz w:val="30"/>
          <w:szCs w:val="30"/>
        </w:rPr>
        <w:t>成份含量的检测报告</w:t>
      </w:r>
      <w:r>
        <w:rPr>
          <w:rFonts w:ascii="宋体" w:hint="eastAsia"/>
          <w:sz w:val="30"/>
          <w:szCs w:val="30"/>
        </w:rPr>
        <w:t>分</w:t>
      </w:r>
      <w:r>
        <w:rPr>
          <w:rFonts w:ascii="宋体"/>
          <w:sz w:val="30"/>
          <w:szCs w:val="30"/>
        </w:rPr>
        <w:t>(9</w:t>
      </w:r>
      <w:r>
        <w:rPr>
          <w:rFonts w:ascii="宋体" w:hint="eastAsia"/>
          <w:sz w:val="30"/>
          <w:szCs w:val="30"/>
        </w:rPr>
        <w:t>分</w:t>
      </w:r>
      <w:r>
        <w:rPr>
          <w:rFonts w:ascii="宋体"/>
          <w:sz w:val="30"/>
          <w:szCs w:val="30"/>
        </w:rPr>
        <w:t>):</w:t>
      </w:r>
      <w:r w:rsidRPr="00290159">
        <w:rPr>
          <w:rFonts w:ascii="宋体" w:hint="eastAsia"/>
          <w:sz w:val="30"/>
          <w:szCs w:val="30"/>
        </w:rPr>
        <w:t>与学校招标文件技术指标要求</w:t>
      </w:r>
      <w:r w:rsidRPr="00290159">
        <w:rPr>
          <w:rFonts w:ascii="宋体"/>
          <w:sz w:val="30"/>
          <w:szCs w:val="30"/>
        </w:rPr>
        <w:t xml:space="preserve">( </w:t>
      </w:r>
      <w:r w:rsidRPr="00290159">
        <w:rPr>
          <w:rFonts w:ascii="宋体" w:hint="eastAsia"/>
          <w:sz w:val="30"/>
          <w:szCs w:val="30"/>
        </w:rPr>
        <w:t>夏服衣</w:t>
      </w:r>
      <w:r>
        <w:rPr>
          <w:rFonts w:ascii="宋体" w:hint="eastAsia"/>
          <w:sz w:val="30"/>
          <w:szCs w:val="30"/>
        </w:rPr>
        <w:t>面料</w:t>
      </w:r>
      <w:r>
        <w:rPr>
          <w:rFonts w:ascii="宋体"/>
          <w:sz w:val="30"/>
          <w:szCs w:val="30"/>
        </w:rPr>
        <w:t>1</w:t>
      </w:r>
      <w:r>
        <w:rPr>
          <w:rFonts w:ascii="宋体" w:hint="eastAsia"/>
          <w:sz w:val="30"/>
          <w:szCs w:val="30"/>
        </w:rPr>
        <w:t>个、</w:t>
      </w:r>
      <w:r w:rsidRPr="00290159">
        <w:rPr>
          <w:rFonts w:ascii="宋体" w:hint="eastAsia"/>
          <w:sz w:val="30"/>
          <w:szCs w:val="30"/>
        </w:rPr>
        <w:t>裤面料</w:t>
      </w:r>
      <w:r>
        <w:rPr>
          <w:rFonts w:ascii="宋体"/>
          <w:sz w:val="30"/>
          <w:szCs w:val="30"/>
        </w:rPr>
        <w:t>1</w:t>
      </w:r>
      <w:r w:rsidRPr="00290159">
        <w:rPr>
          <w:rFonts w:ascii="宋体" w:hint="eastAsia"/>
          <w:sz w:val="30"/>
          <w:szCs w:val="30"/>
        </w:rPr>
        <w:t>个</w:t>
      </w:r>
      <w:r w:rsidRPr="00290159">
        <w:rPr>
          <w:rFonts w:ascii="宋体"/>
          <w:sz w:val="30"/>
          <w:szCs w:val="30"/>
        </w:rPr>
        <w:t>,</w:t>
      </w:r>
      <w:r w:rsidRPr="00290159">
        <w:rPr>
          <w:rFonts w:ascii="宋体" w:hint="eastAsia"/>
          <w:sz w:val="30"/>
          <w:szCs w:val="30"/>
        </w:rPr>
        <w:t>秋服衣</w:t>
      </w:r>
      <w:r>
        <w:rPr>
          <w:rFonts w:ascii="宋体" w:hint="eastAsia"/>
          <w:sz w:val="30"/>
          <w:szCs w:val="30"/>
        </w:rPr>
        <w:t>、</w:t>
      </w:r>
      <w:r w:rsidRPr="00290159">
        <w:rPr>
          <w:rFonts w:ascii="宋体" w:hint="eastAsia"/>
          <w:sz w:val="30"/>
          <w:szCs w:val="30"/>
        </w:rPr>
        <w:t>裤面料</w:t>
      </w:r>
      <w:r>
        <w:rPr>
          <w:rFonts w:ascii="宋体" w:hint="eastAsia"/>
          <w:sz w:val="30"/>
          <w:szCs w:val="30"/>
        </w:rPr>
        <w:t>合</w:t>
      </w:r>
      <w:r w:rsidRPr="00290159">
        <w:rPr>
          <w:rFonts w:ascii="宋体"/>
          <w:sz w:val="30"/>
          <w:szCs w:val="30"/>
        </w:rPr>
        <w:t>1</w:t>
      </w:r>
      <w:r w:rsidRPr="00290159">
        <w:rPr>
          <w:rFonts w:ascii="宋体" w:hint="eastAsia"/>
          <w:sz w:val="30"/>
          <w:szCs w:val="30"/>
        </w:rPr>
        <w:t>个</w:t>
      </w:r>
      <w:r w:rsidRPr="00290159">
        <w:rPr>
          <w:rFonts w:ascii="宋体"/>
          <w:sz w:val="30"/>
          <w:szCs w:val="30"/>
        </w:rPr>
        <w:t xml:space="preserve">, </w:t>
      </w:r>
      <w:r w:rsidRPr="00290159">
        <w:rPr>
          <w:rFonts w:ascii="宋体" w:hint="eastAsia"/>
          <w:sz w:val="30"/>
          <w:szCs w:val="30"/>
        </w:rPr>
        <w:t>冬服衣外壳</w:t>
      </w:r>
      <w:r>
        <w:rPr>
          <w:rFonts w:ascii="宋体" w:hint="eastAsia"/>
          <w:sz w:val="30"/>
          <w:szCs w:val="30"/>
        </w:rPr>
        <w:t>面料</w:t>
      </w:r>
      <w:r>
        <w:rPr>
          <w:rFonts w:ascii="宋体"/>
          <w:sz w:val="30"/>
          <w:szCs w:val="30"/>
        </w:rPr>
        <w:t>1</w:t>
      </w:r>
      <w:r>
        <w:rPr>
          <w:rFonts w:ascii="宋体" w:hint="eastAsia"/>
          <w:sz w:val="30"/>
          <w:szCs w:val="30"/>
        </w:rPr>
        <w:t>个、</w:t>
      </w:r>
      <w:r w:rsidRPr="00290159">
        <w:rPr>
          <w:rFonts w:ascii="宋体" w:hint="eastAsia"/>
          <w:sz w:val="30"/>
          <w:szCs w:val="30"/>
        </w:rPr>
        <w:t>内胆</w:t>
      </w:r>
      <w:r>
        <w:rPr>
          <w:rFonts w:ascii="宋体" w:hint="eastAsia"/>
          <w:sz w:val="30"/>
          <w:szCs w:val="30"/>
        </w:rPr>
        <w:t>面料</w:t>
      </w:r>
      <w:r>
        <w:rPr>
          <w:rFonts w:ascii="宋体"/>
          <w:sz w:val="30"/>
          <w:szCs w:val="30"/>
        </w:rPr>
        <w:t>1</w:t>
      </w:r>
      <w:r>
        <w:rPr>
          <w:rFonts w:ascii="宋体" w:hint="eastAsia"/>
          <w:sz w:val="30"/>
          <w:szCs w:val="30"/>
        </w:rPr>
        <w:t>个、</w:t>
      </w:r>
      <w:r w:rsidRPr="00290159">
        <w:rPr>
          <w:rFonts w:ascii="宋体" w:hint="eastAsia"/>
          <w:sz w:val="30"/>
          <w:szCs w:val="30"/>
        </w:rPr>
        <w:t>裤面料</w:t>
      </w:r>
      <w:r>
        <w:rPr>
          <w:rFonts w:ascii="宋体"/>
          <w:sz w:val="30"/>
          <w:szCs w:val="30"/>
        </w:rPr>
        <w:t>1</w:t>
      </w:r>
      <w:r w:rsidRPr="00290159">
        <w:rPr>
          <w:rFonts w:ascii="宋体" w:hint="eastAsia"/>
          <w:sz w:val="30"/>
          <w:szCs w:val="30"/>
        </w:rPr>
        <w:t>个</w:t>
      </w:r>
      <w:r w:rsidRPr="00290159">
        <w:rPr>
          <w:rFonts w:ascii="宋体"/>
          <w:sz w:val="30"/>
          <w:szCs w:val="30"/>
        </w:rPr>
        <w:t>)</w:t>
      </w:r>
      <w:r w:rsidRPr="00290159">
        <w:rPr>
          <w:rFonts w:ascii="宋体" w:hint="eastAsia"/>
          <w:sz w:val="30"/>
          <w:szCs w:val="30"/>
        </w:rPr>
        <w:t>与招标文件</w:t>
      </w:r>
      <w:r w:rsidRPr="00290159">
        <w:rPr>
          <w:rFonts w:ascii="宋体" w:hint="eastAsia"/>
          <w:sz w:val="30"/>
          <w:szCs w:val="30"/>
        </w:rPr>
        <w:lastRenderedPageBreak/>
        <w:t>技术要求一致得</w:t>
      </w:r>
      <w:r>
        <w:rPr>
          <w:rFonts w:ascii="宋体"/>
          <w:sz w:val="30"/>
          <w:szCs w:val="30"/>
        </w:rPr>
        <w:t>9</w:t>
      </w:r>
      <w:r w:rsidRPr="00290159">
        <w:rPr>
          <w:rFonts w:ascii="宋体" w:hint="eastAsia"/>
          <w:sz w:val="30"/>
          <w:szCs w:val="30"/>
        </w:rPr>
        <w:t>分</w:t>
      </w:r>
      <w:r w:rsidRPr="00290159">
        <w:rPr>
          <w:rFonts w:ascii="宋体"/>
          <w:sz w:val="30"/>
          <w:szCs w:val="30"/>
        </w:rPr>
        <w:t xml:space="preserve">, </w:t>
      </w:r>
      <w:r w:rsidRPr="00290159">
        <w:rPr>
          <w:rFonts w:ascii="宋体" w:hint="eastAsia"/>
          <w:sz w:val="30"/>
          <w:szCs w:val="30"/>
        </w:rPr>
        <w:t>少</w:t>
      </w:r>
      <w:r w:rsidRPr="00290159">
        <w:rPr>
          <w:rFonts w:ascii="宋体"/>
          <w:sz w:val="30"/>
          <w:szCs w:val="30"/>
        </w:rPr>
        <w:t>1</w:t>
      </w:r>
      <w:r w:rsidRPr="00290159">
        <w:rPr>
          <w:rFonts w:ascii="宋体" w:hint="eastAsia"/>
          <w:sz w:val="30"/>
          <w:szCs w:val="30"/>
        </w:rPr>
        <w:t>个或有</w:t>
      </w:r>
      <w:r w:rsidRPr="00290159">
        <w:rPr>
          <w:rFonts w:ascii="宋体"/>
          <w:sz w:val="30"/>
          <w:szCs w:val="30"/>
        </w:rPr>
        <w:t>1</w:t>
      </w:r>
      <w:r w:rsidRPr="00290159">
        <w:rPr>
          <w:rFonts w:ascii="宋体" w:hint="eastAsia"/>
          <w:sz w:val="30"/>
          <w:szCs w:val="30"/>
        </w:rPr>
        <w:t>个与招标文件要求不符扣</w:t>
      </w:r>
      <w:r>
        <w:rPr>
          <w:rFonts w:ascii="宋体"/>
          <w:sz w:val="30"/>
          <w:szCs w:val="30"/>
        </w:rPr>
        <w:t>1.5</w:t>
      </w:r>
      <w:r w:rsidRPr="00290159">
        <w:rPr>
          <w:rFonts w:ascii="宋体" w:hint="eastAsia"/>
          <w:sz w:val="30"/>
          <w:szCs w:val="30"/>
        </w:rPr>
        <w:t>分</w:t>
      </w:r>
      <w:r w:rsidRPr="00290159">
        <w:rPr>
          <w:rFonts w:ascii="宋体"/>
          <w:sz w:val="30"/>
          <w:szCs w:val="30"/>
        </w:rPr>
        <w:t xml:space="preserve">, </w:t>
      </w:r>
      <w:r w:rsidRPr="00290159">
        <w:rPr>
          <w:rFonts w:ascii="宋体" w:hint="eastAsia"/>
          <w:sz w:val="30"/>
          <w:szCs w:val="30"/>
        </w:rPr>
        <w:t>以此类推</w:t>
      </w:r>
      <w:r>
        <w:rPr>
          <w:rFonts w:ascii="宋体" w:hint="eastAsia"/>
          <w:sz w:val="30"/>
          <w:szCs w:val="30"/>
        </w:rPr>
        <w:t>。</w:t>
      </w:r>
    </w:p>
    <w:p w:rsidR="00DC3913" w:rsidRPr="00290159" w:rsidRDefault="00DC3913" w:rsidP="00622E2B">
      <w:pPr>
        <w:spacing w:line="440" w:lineRule="exact"/>
        <w:ind w:firstLineChars="200" w:firstLine="600"/>
        <w:rPr>
          <w:rFonts w:ascii="宋体"/>
          <w:sz w:val="30"/>
          <w:szCs w:val="30"/>
        </w:rPr>
      </w:pPr>
      <w:r w:rsidRPr="00290159">
        <w:rPr>
          <w:rFonts w:ascii="宋体" w:hint="eastAsia"/>
          <w:sz w:val="30"/>
          <w:szCs w:val="30"/>
        </w:rPr>
        <w:t>③颜色</w:t>
      </w:r>
      <w:r>
        <w:rPr>
          <w:rFonts w:ascii="宋体" w:hint="eastAsia"/>
          <w:sz w:val="30"/>
          <w:szCs w:val="30"/>
        </w:rPr>
        <w:t>分</w:t>
      </w:r>
      <w:r w:rsidRPr="00290159">
        <w:rPr>
          <w:rFonts w:ascii="宋体"/>
          <w:sz w:val="30"/>
          <w:szCs w:val="30"/>
        </w:rPr>
        <w:t>(</w:t>
      </w:r>
      <w:r w:rsidRPr="00290159">
        <w:rPr>
          <w:rFonts w:ascii="宋体" w:hint="eastAsia"/>
          <w:sz w:val="30"/>
          <w:szCs w:val="30"/>
        </w:rPr>
        <w:t>共</w:t>
      </w:r>
      <w:r w:rsidRPr="00290159">
        <w:rPr>
          <w:rFonts w:ascii="宋体"/>
          <w:sz w:val="30"/>
          <w:szCs w:val="30"/>
        </w:rPr>
        <w:t>6</w:t>
      </w:r>
      <w:r w:rsidRPr="00290159">
        <w:rPr>
          <w:rFonts w:ascii="宋体" w:hint="eastAsia"/>
          <w:sz w:val="30"/>
          <w:szCs w:val="30"/>
        </w:rPr>
        <w:t>分</w:t>
      </w:r>
      <w:r w:rsidRPr="00290159">
        <w:rPr>
          <w:rFonts w:ascii="宋体"/>
          <w:sz w:val="30"/>
          <w:szCs w:val="30"/>
        </w:rPr>
        <w:t>)</w:t>
      </w:r>
      <w:r w:rsidRPr="00290159">
        <w:rPr>
          <w:rFonts w:ascii="宋体" w:hint="eastAsia"/>
          <w:sz w:val="30"/>
          <w:szCs w:val="30"/>
        </w:rPr>
        <w:t>：与学校提供样品颜色一致得</w:t>
      </w:r>
      <w:r w:rsidRPr="00290159">
        <w:rPr>
          <w:rFonts w:ascii="宋体"/>
          <w:sz w:val="30"/>
          <w:szCs w:val="30"/>
        </w:rPr>
        <w:t>6</w:t>
      </w:r>
      <w:r w:rsidRPr="00290159">
        <w:rPr>
          <w:rFonts w:ascii="宋体" w:hint="eastAsia"/>
          <w:sz w:val="30"/>
          <w:szCs w:val="30"/>
        </w:rPr>
        <w:t>分，有一定差异得</w:t>
      </w:r>
      <w:r w:rsidRPr="00290159">
        <w:rPr>
          <w:rFonts w:ascii="宋体"/>
          <w:sz w:val="30"/>
          <w:szCs w:val="30"/>
        </w:rPr>
        <w:t>3</w:t>
      </w:r>
      <w:r w:rsidRPr="00290159">
        <w:rPr>
          <w:rFonts w:ascii="宋体" w:hint="eastAsia"/>
          <w:sz w:val="30"/>
          <w:szCs w:val="30"/>
        </w:rPr>
        <w:t>分，差异很大得</w:t>
      </w:r>
      <w:r w:rsidRPr="00290159">
        <w:rPr>
          <w:rFonts w:ascii="宋体"/>
          <w:sz w:val="30"/>
          <w:szCs w:val="30"/>
        </w:rPr>
        <w:t>0</w:t>
      </w:r>
      <w:r w:rsidRPr="00290159">
        <w:rPr>
          <w:rFonts w:ascii="宋体" w:hint="eastAsia"/>
          <w:sz w:val="30"/>
          <w:szCs w:val="30"/>
        </w:rPr>
        <w:t>分</w:t>
      </w:r>
      <w:r>
        <w:rPr>
          <w:rFonts w:ascii="宋体" w:hint="eastAsia"/>
          <w:sz w:val="30"/>
          <w:szCs w:val="30"/>
        </w:rPr>
        <w:t>。</w:t>
      </w:r>
    </w:p>
    <w:p w:rsidR="00DC3913" w:rsidRDefault="00DC3913" w:rsidP="00290159">
      <w:pPr>
        <w:spacing w:line="480" w:lineRule="exact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（</w:t>
      </w:r>
      <w:r w:rsidRPr="00850944">
        <w:rPr>
          <w:rFonts w:ascii="宋体"/>
          <w:sz w:val="30"/>
          <w:szCs w:val="30"/>
        </w:rPr>
        <w:t>4</w:t>
      </w:r>
      <w:r>
        <w:rPr>
          <w:rFonts w:ascii="宋体" w:hint="eastAsia"/>
          <w:sz w:val="30"/>
          <w:szCs w:val="30"/>
        </w:rPr>
        <w:t>）</w:t>
      </w:r>
      <w:r w:rsidRPr="00850944">
        <w:rPr>
          <w:rFonts w:ascii="宋体" w:hint="eastAsia"/>
          <w:sz w:val="30"/>
          <w:szCs w:val="30"/>
        </w:rPr>
        <w:t>中标</w:t>
      </w:r>
      <w:r>
        <w:rPr>
          <w:rFonts w:ascii="宋体" w:hint="eastAsia"/>
          <w:sz w:val="30"/>
          <w:szCs w:val="30"/>
        </w:rPr>
        <w:t>价的确定</w:t>
      </w:r>
    </w:p>
    <w:p w:rsidR="00DC3913" w:rsidRDefault="00DC3913" w:rsidP="00290159">
      <w:pPr>
        <w:spacing w:line="480" w:lineRule="exact"/>
        <w:ind w:firstLine="600"/>
        <w:rPr>
          <w:rFonts w:ascii="宋体"/>
          <w:sz w:val="30"/>
          <w:szCs w:val="30"/>
        </w:rPr>
      </w:pPr>
      <w:r>
        <w:rPr>
          <w:rFonts w:ascii="宋体"/>
          <w:sz w:val="30"/>
          <w:szCs w:val="30"/>
        </w:rPr>
        <w:t xml:space="preserve">1. </w:t>
      </w:r>
      <w:r>
        <w:rPr>
          <w:rFonts w:ascii="宋体" w:hint="eastAsia"/>
          <w:sz w:val="30"/>
          <w:szCs w:val="30"/>
        </w:rPr>
        <w:t>得分最高者为第一中标候选人</w:t>
      </w:r>
      <w:r>
        <w:rPr>
          <w:rFonts w:ascii="宋体"/>
          <w:sz w:val="30"/>
          <w:szCs w:val="30"/>
        </w:rPr>
        <w:t xml:space="preserve">, </w:t>
      </w:r>
      <w:r>
        <w:rPr>
          <w:rFonts w:ascii="宋体" w:hint="eastAsia"/>
          <w:sz w:val="30"/>
          <w:szCs w:val="30"/>
        </w:rPr>
        <w:t>得分第二名为第二中标候选人</w:t>
      </w:r>
      <w:r>
        <w:rPr>
          <w:rFonts w:ascii="宋体"/>
          <w:sz w:val="30"/>
          <w:szCs w:val="30"/>
        </w:rPr>
        <w:t xml:space="preserve">, </w:t>
      </w:r>
      <w:r>
        <w:rPr>
          <w:rFonts w:ascii="宋体" w:hint="eastAsia"/>
          <w:sz w:val="30"/>
          <w:szCs w:val="30"/>
        </w:rPr>
        <w:t>以此类推。</w:t>
      </w:r>
    </w:p>
    <w:p w:rsidR="00DC3913" w:rsidRDefault="00DC3913" w:rsidP="00290159">
      <w:pPr>
        <w:spacing w:line="480" w:lineRule="exact"/>
        <w:ind w:firstLine="600"/>
        <w:rPr>
          <w:rFonts w:ascii="宋体"/>
          <w:sz w:val="30"/>
          <w:szCs w:val="30"/>
        </w:rPr>
      </w:pPr>
      <w:r>
        <w:rPr>
          <w:rFonts w:ascii="宋体"/>
          <w:sz w:val="30"/>
          <w:szCs w:val="30"/>
        </w:rPr>
        <w:t xml:space="preserve">2. </w:t>
      </w:r>
      <w:r>
        <w:rPr>
          <w:rFonts w:ascii="宋体" w:hint="eastAsia"/>
          <w:sz w:val="30"/>
          <w:szCs w:val="30"/>
        </w:rPr>
        <w:t>中标价的确定</w:t>
      </w:r>
      <w:r>
        <w:rPr>
          <w:rFonts w:ascii="宋体"/>
          <w:sz w:val="30"/>
          <w:szCs w:val="30"/>
        </w:rPr>
        <w:t>:</w:t>
      </w:r>
      <w:r>
        <w:rPr>
          <w:rFonts w:ascii="宋体" w:hint="eastAsia"/>
          <w:sz w:val="30"/>
          <w:szCs w:val="30"/>
        </w:rPr>
        <w:t>若第一中标候选人报价高于平均价</w:t>
      </w:r>
      <w:r>
        <w:rPr>
          <w:rFonts w:ascii="宋体"/>
          <w:sz w:val="30"/>
          <w:szCs w:val="30"/>
        </w:rPr>
        <w:t xml:space="preserve">, </w:t>
      </w:r>
      <w:r>
        <w:rPr>
          <w:rFonts w:ascii="宋体" w:hint="eastAsia"/>
          <w:sz w:val="30"/>
          <w:szCs w:val="30"/>
        </w:rPr>
        <w:t>则中标价为平均价</w:t>
      </w:r>
      <w:r>
        <w:rPr>
          <w:rFonts w:ascii="宋体"/>
          <w:sz w:val="30"/>
          <w:szCs w:val="30"/>
        </w:rPr>
        <w:t xml:space="preserve">, </w:t>
      </w:r>
      <w:r>
        <w:rPr>
          <w:rFonts w:ascii="宋体" w:hint="eastAsia"/>
          <w:sz w:val="30"/>
          <w:szCs w:val="30"/>
        </w:rPr>
        <w:t>若第一中标候选人报价低于平均价</w:t>
      </w:r>
      <w:r>
        <w:rPr>
          <w:rFonts w:ascii="宋体"/>
          <w:sz w:val="30"/>
          <w:szCs w:val="30"/>
        </w:rPr>
        <w:t xml:space="preserve">, </w:t>
      </w:r>
      <w:r>
        <w:rPr>
          <w:rFonts w:ascii="宋体" w:hint="eastAsia"/>
          <w:sz w:val="30"/>
          <w:szCs w:val="30"/>
        </w:rPr>
        <w:t>则中标价为第一中标候选人报价。</w:t>
      </w:r>
    </w:p>
    <w:p w:rsidR="00DC3913" w:rsidRPr="0046688A" w:rsidRDefault="00DC3913" w:rsidP="00290159">
      <w:pPr>
        <w:spacing w:line="480" w:lineRule="exact"/>
        <w:ind w:firstLine="600"/>
        <w:rPr>
          <w:rFonts w:ascii="宋体"/>
          <w:sz w:val="30"/>
          <w:szCs w:val="30"/>
        </w:rPr>
      </w:pPr>
      <w:r>
        <w:rPr>
          <w:rFonts w:ascii="宋体"/>
          <w:sz w:val="30"/>
          <w:szCs w:val="30"/>
        </w:rPr>
        <w:t>3.</w:t>
      </w:r>
      <w:r>
        <w:rPr>
          <w:rFonts w:ascii="宋体" w:hint="eastAsia"/>
          <w:sz w:val="30"/>
          <w:szCs w:val="30"/>
        </w:rPr>
        <w:t>若第一中标候选人弃标</w:t>
      </w:r>
      <w:r>
        <w:rPr>
          <w:rFonts w:ascii="宋体"/>
          <w:sz w:val="30"/>
          <w:szCs w:val="30"/>
        </w:rPr>
        <w:t>(</w:t>
      </w:r>
      <w:r>
        <w:rPr>
          <w:rFonts w:ascii="宋体" w:hint="eastAsia"/>
          <w:sz w:val="30"/>
          <w:szCs w:val="30"/>
        </w:rPr>
        <w:t>投标保证金不予退还</w:t>
      </w:r>
      <w:r>
        <w:rPr>
          <w:rFonts w:ascii="宋体"/>
          <w:sz w:val="30"/>
          <w:szCs w:val="30"/>
        </w:rPr>
        <w:t xml:space="preserve">), </w:t>
      </w:r>
      <w:r>
        <w:rPr>
          <w:rFonts w:ascii="宋体" w:hint="eastAsia"/>
          <w:sz w:val="30"/>
          <w:szCs w:val="30"/>
        </w:rPr>
        <w:t>则第二中标候选人中标</w:t>
      </w:r>
      <w:r>
        <w:rPr>
          <w:rFonts w:ascii="宋体"/>
          <w:sz w:val="30"/>
          <w:szCs w:val="30"/>
        </w:rPr>
        <w:t xml:space="preserve">, </w:t>
      </w:r>
      <w:r>
        <w:rPr>
          <w:rFonts w:ascii="宋体" w:hint="eastAsia"/>
          <w:sz w:val="30"/>
          <w:szCs w:val="30"/>
        </w:rPr>
        <w:t>中标价确定方法同上。</w:t>
      </w:r>
    </w:p>
    <w:p w:rsidR="00DC3913" w:rsidRPr="00BB229D" w:rsidRDefault="00BB229D" w:rsidP="00BB229D">
      <w:pPr>
        <w:spacing w:line="440" w:lineRule="exact"/>
        <w:ind w:firstLineChars="200" w:firstLine="600"/>
        <w:rPr>
          <w:rFonts w:ascii="宋体"/>
          <w:sz w:val="30"/>
          <w:szCs w:val="30"/>
        </w:rPr>
      </w:pPr>
      <w:r w:rsidRPr="00BB229D">
        <w:rPr>
          <w:rFonts w:ascii="宋体" w:hint="eastAsia"/>
          <w:sz w:val="30"/>
          <w:szCs w:val="30"/>
        </w:rPr>
        <w:t>三、评委由家长和专家组成，教务处、德育处、总务处做好协助工作。</w:t>
      </w:r>
    </w:p>
    <w:p w:rsidR="00DC3913" w:rsidRDefault="00DC3913" w:rsidP="00290159">
      <w:pPr>
        <w:jc w:val="center"/>
        <w:rPr>
          <w:rFonts w:ascii="黑体" w:eastAsia="黑体"/>
          <w:sz w:val="36"/>
          <w:szCs w:val="36"/>
        </w:rPr>
      </w:pPr>
    </w:p>
    <w:p w:rsidR="00DC3913" w:rsidRDefault="00DC3913" w:rsidP="00290159">
      <w:pPr>
        <w:jc w:val="center"/>
        <w:rPr>
          <w:rFonts w:ascii="黑体" w:eastAsia="黑体"/>
          <w:sz w:val="36"/>
          <w:szCs w:val="36"/>
        </w:rPr>
      </w:pPr>
    </w:p>
    <w:p w:rsidR="00DC3913" w:rsidRDefault="00DC3913" w:rsidP="00290159">
      <w:pPr>
        <w:jc w:val="center"/>
        <w:rPr>
          <w:rFonts w:ascii="黑体" w:eastAsia="黑体"/>
          <w:sz w:val="36"/>
          <w:szCs w:val="36"/>
        </w:rPr>
      </w:pPr>
    </w:p>
    <w:p w:rsidR="00DC3913" w:rsidRDefault="00DC3913" w:rsidP="00290159">
      <w:pPr>
        <w:jc w:val="center"/>
        <w:rPr>
          <w:rFonts w:ascii="黑体" w:eastAsia="黑体"/>
          <w:sz w:val="36"/>
          <w:szCs w:val="36"/>
        </w:rPr>
      </w:pPr>
    </w:p>
    <w:p w:rsidR="00DC3913" w:rsidRDefault="00DC3913" w:rsidP="00290159">
      <w:pPr>
        <w:jc w:val="center"/>
        <w:rPr>
          <w:rFonts w:ascii="黑体" w:eastAsia="黑体"/>
          <w:sz w:val="36"/>
          <w:szCs w:val="36"/>
        </w:rPr>
      </w:pPr>
    </w:p>
    <w:p w:rsidR="00DC3913" w:rsidRDefault="00DC3913" w:rsidP="00290159">
      <w:pPr>
        <w:jc w:val="center"/>
        <w:rPr>
          <w:rFonts w:ascii="黑体" w:eastAsia="黑体"/>
          <w:sz w:val="36"/>
          <w:szCs w:val="36"/>
        </w:rPr>
      </w:pPr>
    </w:p>
    <w:p w:rsidR="00DC3913" w:rsidRDefault="00DC3913" w:rsidP="00290159">
      <w:pPr>
        <w:jc w:val="center"/>
        <w:rPr>
          <w:rFonts w:ascii="黑体" w:eastAsia="黑体"/>
          <w:sz w:val="36"/>
          <w:szCs w:val="36"/>
        </w:rPr>
      </w:pPr>
    </w:p>
    <w:p w:rsidR="00DC3913" w:rsidRDefault="00DC3913" w:rsidP="00290159">
      <w:pPr>
        <w:jc w:val="center"/>
        <w:rPr>
          <w:rFonts w:ascii="黑体" w:eastAsia="黑体"/>
          <w:sz w:val="36"/>
          <w:szCs w:val="36"/>
        </w:rPr>
      </w:pPr>
    </w:p>
    <w:p w:rsidR="00DC3913" w:rsidRDefault="00DC3913" w:rsidP="00290159">
      <w:pPr>
        <w:jc w:val="center"/>
        <w:rPr>
          <w:rFonts w:ascii="黑体" w:eastAsia="黑体"/>
          <w:sz w:val="36"/>
          <w:szCs w:val="36"/>
        </w:rPr>
      </w:pPr>
    </w:p>
    <w:p w:rsidR="00DC3913" w:rsidRDefault="00DC3913" w:rsidP="00290159">
      <w:pPr>
        <w:jc w:val="center"/>
        <w:rPr>
          <w:rFonts w:ascii="黑体" w:eastAsia="黑体"/>
          <w:sz w:val="36"/>
          <w:szCs w:val="36"/>
        </w:rPr>
      </w:pPr>
    </w:p>
    <w:p w:rsidR="00DC3913" w:rsidRDefault="00DC3913" w:rsidP="00290159">
      <w:pPr>
        <w:jc w:val="center"/>
        <w:rPr>
          <w:rFonts w:ascii="黑体" w:eastAsia="黑体"/>
          <w:sz w:val="36"/>
          <w:szCs w:val="36"/>
        </w:rPr>
      </w:pPr>
    </w:p>
    <w:p w:rsidR="00DC3913" w:rsidRDefault="00DC3913" w:rsidP="00290159">
      <w:pPr>
        <w:jc w:val="center"/>
        <w:rPr>
          <w:rFonts w:ascii="黑体" w:eastAsia="黑体"/>
          <w:sz w:val="36"/>
          <w:szCs w:val="36"/>
        </w:rPr>
      </w:pPr>
    </w:p>
    <w:p w:rsidR="00DC3913" w:rsidRDefault="00DC3913" w:rsidP="00863EFD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lastRenderedPageBreak/>
        <w:t>2020</w:t>
      </w:r>
      <w:r>
        <w:rPr>
          <w:rFonts w:ascii="黑体" w:eastAsia="黑体" w:hint="eastAsia"/>
          <w:sz w:val="36"/>
          <w:szCs w:val="36"/>
        </w:rPr>
        <w:t>年秋学期</w:t>
      </w:r>
      <w:r w:rsidRPr="00F13CC1">
        <w:rPr>
          <w:rFonts w:ascii="黑体" w:eastAsia="黑体" w:hint="eastAsia"/>
          <w:sz w:val="36"/>
          <w:szCs w:val="36"/>
        </w:rPr>
        <w:t>校服</w:t>
      </w:r>
      <w:r>
        <w:rPr>
          <w:rFonts w:ascii="黑体" w:eastAsia="黑体" w:hint="eastAsia"/>
          <w:sz w:val="36"/>
          <w:szCs w:val="36"/>
        </w:rPr>
        <w:t>评</w:t>
      </w:r>
      <w:r w:rsidRPr="00F13CC1">
        <w:rPr>
          <w:rFonts w:ascii="黑体" w:eastAsia="黑体" w:hint="eastAsia"/>
          <w:sz w:val="36"/>
          <w:szCs w:val="36"/>
        </w:rPr>
        <w:t>分表</w:t>
      </w:r>
    </w:p>
    <w:p w:rsidR="00DC3913" w:rsidRDefault="00DC3913" w:rsidP="00863EFD">
      <w:pPr>
        <w:jc w:val="center"/>
        <w:rPr>
          <w:rFonts w:ascii="黑体" w:eastAsia="黑体"/>
          <w:sz w:val="36"/>
          <w:szCs w:val="36"/>
        </w:rPr>
      </w:pPr>
    </w:p>
    <w:p w:rsidR="00DC3913" w:rsidRPr="00290159" w:rsidRDefault="00DC3913" w:rsidP="00891E86">
      <w:pPr>
        <w:spacing w:line="440" w:lineRule="exact"/>
        <w:rPr>
          <w:rFonts w:asci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投标单位名称：</w:t>
      </w:r>
      <w:r>
        <w:rPr>
          <w:rFonts w:ascii="宋体" w:hAnsi="宋体"/>
          <w:sz w:val="28"/>
          <w:szCs w:val="28"/>
          <w:u w:val="single"/>
        </w:rPr>
        <w:t xml:space="preserve">       ___________ </w:t>
      </w:r>
    </w:p>
    <w:tbl>
      <w:tblPr>
        <w:tblpPr w:leftFromText="180" w:rightFromText="180" w:vertAnchor="page" w:horzAnchor="margin" w:tblpY="335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5"/>
        <w:gridCol w:w="1629"/>
        <w:gridCol w:w="1635"/>
        <w:gridCol w:w="3009"/>
      </w:tblGrid>
      <w:tr w:rsidR="00DC3913" w:rsidRPr="00C7180D" w:rsidTr="00863EFD">
        <w:trPr>
          <w:trHeight w:val="1428"/>
        </w:trPr>
        <w:tc>
          <w:tcPr>
            <w:tcW w:w="1623" w:type="pct"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C7180D">
              <w:rPr>
                <w:rFonts w:ascii="宋体" w:hAnsi="宋体" w:hint="eastAsia"/>
                <w:kern w:val="0"/>
                <w:sz w:val="28"/>
                <w:szCs w:val="28"/>
              </w:rPr>
              <w:t>项目</w:t>
            </w:r>
          </w:p>
        </w:tc>
        <w:tc>
          <w:tcPr>
            <w:tcW w:w="1757" w:type="pct"/>
            <w:gridSpan w:val="2"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C7180D">
              <w:rPr>
                <w:rFonts w:ascii="宋体" w:hAnsi="宋体" w:hint="eastAsia"/>
                <w:kern w:val="0"/>
                <w:sz w:val="28"/>
                <w:szCs w:val="28"/>
              </w:rPr>
              <w:t>指标</w:t>
            </w:r>
          </w:p>
        </w:tc>
        <w:tc>
          <w:tcPr>
            <w:tcW w:w="1620" w:type="pct"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C7180D">
              <w:rPr>
                <w:rFonts w:ascii="宋体" w:hAnsi="宋体" w:hint="eastAsia"/>
                <w:kern w:val="0"/>
                <w:sz w:val="28"/>
                <w:szCs w:val="28"/>
              </w:rPr>
              <w:t>得分</w:t>
            </w:r>
          </w:p>
        </w:tc>
      </w:tr>
      <w:tr w:rsidR="00DC3913" w:rsidRPr="00C7180D" w:rsidTr="00863EFD">
        <w:trPr>
          <w:trHeight w:val="1428"/>
        </w:trPr>
        <w:tc>
          <w:tcPr>
            <w:tcW w:w="1623" w:type="pct"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C7180D">
              <w:rPr>
                <w:rFonts w:ascii="宋体" w:hAnsi="宋体" w:hint="eastAsia"/>
                <w:kern w:val="0"/>
                <w:sz w:val="28"/>
                <w:szCs w:val="28"/>
              </w:rPr>
              <w:t>价格</w:t>
            </w:r>
          </w:p>
        </w:tc>
        <w:tc>
          <w:tcPr>
            <w:tcW w:w="1757" w:type="pct"/>
            <w:gridSpan w:val="2"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C7180D">
              <w:rPr>
                <w:rFonts w:ascii="宋体" w:hAnsi="宋体" w:hint="eastAsia"/>
                <w:kern w:val="0"/>
                <w:sz w:val="28"/>
                <w:szCs w:val="28"/>
              </w:rPr>
              <w:t>价格</w:t>
            </w:r>
          </w:p>
        </w:tc>
        <w:tc>
          <w:tcPr>
            <w:tcW w:w="1620" w:type="pct"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DC3913" w:rsidRPr="00C7180D" w:rsidTr="00863EFD">
        <w:trPr>
          <w:trHeight w:val="841"/>
        </w:trPr>
        <w:tc>
          <w:tcPr>
            <w:tcW w:w="1623" w:type="pct"/>
            <w:vMerge w:val="restart"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C7180D">
              <w:rPr>
                <w:rFonts w:ascii="宋体" w:hAnsi="宋体" w:hint="eastAsia"/>
                <w:kern w:val="0"/>
                <w:sz w:val="28"/>
                <w:szCs w:val="28"/>
              </w:rPr>
              <w:t>综合实力</w:t>
            </w:r>
          </w:p>
        </w:tc>
        <w:tc>
          <w:tcPr>
            <w:tcW w:w="1757" w:type="pct"/>
            <w:gridSpan w:val="2"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售后服务响应</w:t>
            </w:r>
            <w:r w:rsidRPr="009216BC">
              <w:rPr>
                <w:rFonts w:ascii="宋体" w:hAnsi="宋体" w:hint="eastAsia"/>
                <w:sz w:val="28"/>
                <w:szCs w:val="28"/>
              </w:rPr>
              <w:t>情况</w:t>
            </w:r>
          </w:p>
        </w:tc>
        <w:tc>
          <w:tcPr>
            <w:tcW w:w="1620" w:type="pct"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DC3913" w:rsidRPr="00C7180D" w:rsidTr="00863EFD">
        <w:trPr>
          <w:trHeight w:val="841"/>
        </w:trPr>
        <w:tc>
          <w:tcPr>
            <w:tcW w:w="1623" w:type="pct"/>
            <w:vMerge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757" w:type="pct"/>
            <w:gridSpan w:val="2"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C7180D">
              <w:rPr>
                <w:rFonts w:ascii="宋体" w:hAnsi="宋体" w:hint="eastAsia"/>
                <w:kern w:val="0"/>
                <w:sz w:val="28"/>
                <w:szCs w:val="28"/>
              </w:rPr>
              <w:t>江苏省内校服销售业绩</w:t>
            </w:r>
          </w:p>
        </w:tc>
        <w:tc>
          <w:tcPr>
            <w:tcW w:w="1620" w:type="pct"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DC3913" w:rsidRPr="00C7180D" w:rsidTr="00863EFD">
        <w:trPr>
          <w:trHeight w:val="782"/>
        </w:trPr>
        <w:tc>
          <w:tcPr>
            <w:tcW w:w="1623" w:type="pct"/>
            <w:vMerge w:val="restart"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C7180D">
              <w:rPr>
                <w:rFonts w:ascii="宋体" w:hAnsi="宋体" w:hint="eastAsia"/>
                <w:kern w:val="0"/>
                <w:sz w:val="28"/>
                <w:szCs w:val="28"/>
              </w:rPr>
              <w:t>样品</w:t>
            </w:r>
          </w:p>
        </w:tc>
        <w:tc>
          <w:tcPr>
            <w:tcW w:w="1757" w:type="pct"/>
            <w:gridSpan w:val="2"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送</w:t>
            </w:r>
            <w:r w:rsidRPr="00C7180D">
              <w:rPr>
                <w:rFonts w:ascii="宋体" w:hAnsi="宋体" w:hint="eastAsia"/>
                <w:kern w:val="0"/>
                <w:sz w:val="28"/>
                <w:szCs w:val="28"/>
              </w:rPr>
              <w:t>样款式</w:t>
            </w:r>
          </w:p>
        </w:tc>
        <w:tc>
          <w:tcPr>
            <w:tcW w:w="1620" w:type="pct"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DC3913" w:rsidRPr="00C7180D" w:rsidTr="000B2917">
        <w:trPr>
          <w:trHeight w:val="992"/>
        </w:trPr>
        <w:tc>
          <w:tcPr>
            <w:tcW w:w="1623" w:type="pct"/>
            <w:vMerge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877" w:type="pct"/>
            <w:vMerge w:val="restart"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送</w:t>
            </w:r>
            <w:r w:rsidRPr="00C7180D">
              <w:rPr>
                <w:rFonts w:ascii="宋体" w:hAnsi="宋体" w:hint="eastAsia"/>
                <w:kern w:val="0"/>
                <w:sz w:val="28"/>
                <w:szCs w:val="28"/>
              </w:rPr>
              <w:t>样</w:t>
            </w:r>
            <w:r>
              <w:rPr>
                <w:rFonts w:ascii="宋体" w:hAnsi="宋体" w:hint="eastAsia"/>
                <w:kern w:val="0"/>
                <w:sz w:val="28"/>
                <w:szCs w:val="28"/>
              </w:rPr>
              <w:t>质量</w:t>
            </w:r>
          </w:p>
        </w:tc>
        <w:tc>
          <w:tcPr>
            <w:tcW w:w="880" w:type="pct"/>
            <w:vAlign w:val="center"/>
          </w:tcPr>
          <w:p w:rsidR="00DC3913" w:rsidRPr="00C7180D" w:rsidRDefault="00DC3913" w:rsidP="005B072E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做工</w:t>
            </w:r>
          </w:p>
        </w:tc>
        <w:tc>
          <w:tcPr>
            <w:tcW w:w="1620" w:type="pct"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DC3913" w:rsidRPr="00C7180D" w:rsidTr="00863EFD">
        <w:trPr>
          <w:trHeight w:val="837"/>
        </w:trPr>
        <w:tc>
          <w:tcPr>
            <w:tcW w:w="1623" w:type="pct"/>
            <w:vMerge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877" w:type="pct"/>
            <w:vMerge/>
            <w:vAlign w:val="center"/>
          </w:tcPr>
          <w:p w:rsidR="00DC3913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880" w:type="pct"/>
            <w:vAlign w:val="center"/>
          </w:tcPr>
          <w:p w:rsidR="00DC3913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成分含量</w:t>
            </w:r>
          </w:p>
        </w:tc>
        <w:tc>
          <w:tcPr>
            <w:tcW w:w="1620" w:type="pct"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DC3913" w:rsidRPr="00C7180D" w:rsidTr="00863EFD">
        <w:trPr>
          <w:trHeight w:val="870"/>
        </w:trPr>
        <w:tc>
          <w:tcPr>
            <w:tcW w:w="1623" w:type="pct"/>
            <w:vMerge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757" w:type="pct"/>
            <w:gridSpan w:val="2"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C7180D">
              <w:rPr>
                <w:rFonts w:ascii="宋体" w:hAnsi="宋体" w:hint="eastAsia"/>
                <w:kern w:val="0"/>
                <w:sz w:val="28"/>
                <w:szCs w:val="28"/>
              </w:rPr>
              <w:t>样品颜色</w:t>
            </w:r>
          </w:p>
        </w:tc>
        <w:tc>
          <w:tcPr>
            <w:tcW w:w="1620" w:type="pct"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DC3913" w:rsidRPr="00C7180D" w:rsidTr="00863EFD">
        <w:trPr>
          <w:trHeight w:val="1428"/>
        </w:trPr>
        <w:tc>
          <w:tcPr>
            <w:tcW w:w="1623" w:type="pct"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C7180D">
              <w:rPr>
                <w:rFonts w:ascii="宋体" w:hAnsi="宋体" w:hint="eastAsia"/>
                <w:kern w:val="0"/>
                <w:sz w:val="28"/>
                <w:szCs w:val="28"/>
              </w:rPr>
              <w:t>总分</w:t>
            </w:r>
          </w:p>
        </w:tc>
        <w:tc>
          <w:tcPr>
            <w:tcW w:w="3377" w:type="pct"/>
            <w:gridSpan w:val="3"/>
            <w:vAlign w:val="center"/>
          </w:tcPr>
          <w:p w:rsidR="00DC3913" w:rsidRPr="00C7180D" w:rsidRDefault="00DC3913" w:rsidP="00863EFD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</w:tbl>
    <w:p w:rsidR="00DC3913" w:rsidRDefault="00DC3913" w:rsidP="00622E2B">
      <w:pPr>
        <w:spacing w:line="440" w:lineRule="exact"/>
        <w:ind w:firstLineChars="200" w:firstLine="560"/>
        <w:rPr>
          <w:rFonts w:ascii="宋体"/>
          <w:sz w:val="28"/>
          <w:szCs w:val="28"/>
        </w:rPr>
      </w:pPr>
    </w:p>
    <w:p w:rsidR="00DC3913" w:rsidRDefault="00DC3913" w:rsidP="00622E2B">
      <w:pPr>
        <w:spacing w:line="440" w:lineRule="exact"/>
        <w:ind w:firstLineChars="200" w:firstLine="560"/>
        <w:rPr>
          <w:rFonts w:ascii="宋体"/>
          <w:sz w:val="28"/>
          <w:szCs w:val="28"/>
        </w:rPr>
      </w:pPr>
    </w:p>
    <w:p w:rsidR="00DC3913" w:rsidRDefault="00DC3913" w:rsidP="00622E2B">
      <w:pPr>
        <w:spacing w:line="440" w:lineRule="exact"/>
        <w:ind w:firstLineChars="200" w:firstLine="560"/>
        <w:rPr>
          <w:rFonts w:ascii="宋体"/>
          <w:sz w:val="28"/>
          <w:szCs w:val="28"/>
        </w:rPr>
      </w:pPr>
    </w:p>
    <w:p w:rsidR="00DC3913" w:rsidRDefault="00DC3913" w:rsidP="00622E2B">
      <w:pPr>
        <w:spacing w:line="44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/>
          <w:sz w:val="28"/>
          <w:szCs w:val="28"/>
        </w:rPr>
        <w:t xml:space="preserve">                   </w:t>
      </w:r>
    </w:p>
    <w:p w:rsidR="00DC3913" w:rsidRDefault="00DC3913" w:rsidP="00F16D16">
      <w:pPr>
        <w:spacing w:line="440" w:lineRule="exact"/>
        <w:rPr>
          <w:rFonts w:ascii="宋体"/>
          <w:sz w:val="28"/>
          <w:szCs w:val="28"/>
        </w:rPr>
      </w:pPr>
    </w:p>
    <w:sectPr w:rsidR="00DC3913" w:rsidSect="00252457">
      <w:footerReference w:type="default" r:id="rId7"/>
      <w:pgSz w:w="11906" w:h="16838"/>
      <w:pgMar w:top="1440" w:right="1416" w:bottom="993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CE3" w:rsidRDefault="00CA5CE3" w:rsidP="00A15DFE">
      <w:r>
        <w:separator/>
      </w:r>
    </w:p>
  </w:endnote>
  <w:endnote w:type="continuationSeparator" w:id="1">
    <w:p w:rsidR="00CA5CE3" w:rsidRDefault="00CA5CE3" w:rsidP="00A15D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913" w:rsidRDefault="00E24431">
    <w:pPr>
      <w:pStyle w:val="a3"/>
      <w:jc w:val="center"/>
    </w:pPr>
    <w:fldSimple w:instr=" PAGE   \* MERGEFORMAT ">
      <w:r w:rsidR="00BB229D" w:rsidRPr="00BB229D">
        <w:rPr>
          <w:noProof/>
          <w:lang w:val="zh-CN"/>
        </w:rPr>
        <w:t>2</w:t>
      </w:r>
    </w:fldSimple>
  </w:p>
  <w:p w:rsidR="00DC3913" w:rsidRDefault="00DC391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CE3" w:rsidRDefault="00CA5CE3" w:rsidP="00A15DFE">
      <w:r>
        <w:separator/>
      </w:r>
    </w:p>
  </w:footnote>
  <w:footnote w:type="continuationSeparator" w:id="1">
    <w:p w:rsidR="00CA5CE3" w:rsidRDefault="00CA5CE3" w:rsidP="00A15D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57857"/>
    <w:multiLevelType w:val="hybridMultilevel"/>
    <w:tmpl w:val="C4489AC2"/>
    <w:lvl w:ilvl="0" w:tplc="5BF43A1C">
      <w:start w:val="1"/>
      <w:numFmt w:val="japaneseCounting"/>
      <w:lvlText w:val="%1."/>
      <w:lvlJc w:val="left"/>
      <w:pPr>
        <w:tabs>
          <w:tab w:val="num" w:pos="1130"/>
        </w:tabs>
        <w:ind w:left="1130" w:hanging="57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  <w:rPr>
        <w:rFonts w:cs="Times New Roman"/>
      </w:rPr>
    </w:lvl>
  </w:abstractNum>
  <w:abstractNum w:abstractNumId="1">
    <w:nsid w:val="42FE586A"/>
    <w:multiLevelType w:val="hybridMultilevel"/>
    <w:tmpl w:val="6536247C"/>
    <w:lvl w:ilvl="0" w:tplc="4F20DCD4">
      <w:start w:val="1"/>
      <w:numFmt w:val="upperLetter"/>
      <w:lvlText w:val="%1."/>
      <w:lvlJc w:val="left"/>
      <w:pPr>
        <w:tabs>
          <w:tab w:val="num" w:pos="1650"/>
        </w:tabs>
        <w:ind w:left="1650" w:hanging="105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48A7"/>
    <w:rsid w:val="00000A2A"/>
    <w:rsid w:val="00020C76"/>
    <w:rsid w:val="00052144"/>
    <w:rsid w:val="000B2917"/>
    <w:rsid w:val="000B3D68"/>
    <w:rsid w:val="000C1364"/>
    <w:rsid w:val="000D5CBB"/>
    <w:rsid w:val="00114932"/>
    <w:rsid w:val="001730F7"/>
    <w:rsid w:val="00174F0A"/>
    <w:rsid w:val="0020267A"/>
    <w:rsid w:val="00212254"/>
    <w:rsid w:val="00252457"/>
    <w:rsid w:val="00284997"/>
    <w:rsid w:val="0028734A"/>
    <w:rsid w:val="00290159"/>
    <w:rsid w:val="002D1620"/>
    <w:rsid w:val="002E5B4F"/>
    <w:rsid w:val="002F0A8E"/>
    <w:rsid w:val="00332F13"/>
    <w:rsid w:val="00347418"/>
    <w:rsid w:val="00354650"/>
    <w:rsid w:val="003569E3"/>
    <w:rsid w:val="00377286"/>
    <w:rsid w:val="00394A7B"/>
    <w:rsid w:val="003A232F"/>
    <w:rsid w:val="003C1318"/>
    <w:rsid w:val="003C78D9"/>
    <w:rsid w:val="003D2063"/>
    <w:rsid w:val="003D69F6"/>
    <w:rsid w:val="003E0C6A"/>
    <w:rsid w:val="00405B56"/>
    <w:rsid w:val="00412DB7"/>
    <w:rsid w:val="00430E37"/>
    <w:rsid w:val="004332CB"/>
    <w:rsid w:val="0046688A"/>
    <w:rsid w:val="00475FCE"/>
    <w:rsid w:val="004775C6"/>
    <w:rsid w:val="0048378D"/>
    <w:rsid w:val="005031F2"/>
    <w:rsid w:val="005048B1"/>
    <w:rsid w:val="005259FF"/>
    <w:rsid w:val="00576DF9"/>
    <w:rsid w:val="005A1A71"/>
    <w:rsid w:val="005A27F1"/>
    <w:rsid w:val="005B072E"/>
    <w:rsid w:val="005B55AA"/>
    <w:rsid w:val="005E2ACA"/>
    <w:rsid w:val="00622E2B"/>
    <w:rsid w:val="00636E29"/>
    <w:rsid w:val="006C247E"/>
    <w:rsid w:val="007115DD"/>
    <w:rsid w:val="00716241"/>
    <w:rsid w:val="007548A7"/>
    <w:rsid w:val="00763723"/>
    <w:rsid w:val="00770ED4"/>
    <w:rsid w:val="0078366B"/>
    <w:rsid w:val="007936B7"/>
    <w:rsid w:val="007A6807"/>
    <w:rsid w:val="00812D25"/>
    <w:rsid w:val="00847BB1"/>
    <w:rsid w:val="00850944"/>
    <w:rsid w:val="008565FB"/>
    <w:rsid w:val="00863EFD"/>
    <w:rsid w:val="00866E86"/>
    <w:rsid w:val="00891E86"/>
    <w:rsid w:val="008B772E"/>
    <w:rsid w:val="009216BC"/>
    <w:rsid w:val="009234FE"/>
    <w:rsid w:val="009576EA"/>
    <w:rsid w:val="00964472"/>
    <w:rsid w:val="00980410"/>
    <w:rsid w:val="009A1595"/>
    <w:rsid w:val="00A00982"/>
    <w:rsid w:val="00A07149"/>
    <w:rsid w:val="00A15DFE"/>
    <w:rsid w:val="00A23951"/>
    <w:rsid w:val="00A41599"/>
    <w:rsid w:val="00A45328"/>
    <w:rsid w:val="00A5161F"/>
    <w:rsid w:val="00A67CA7"/>
    <w:rsid w:val="00A71B4D"/>
    <w:rsid w:val="00A8098F"/>
    <w:rsid w:val="00AA27BE"/>
    <w:rsid w:val="00AD5582"/>
    <w:rsid w:val="00B1726B"/>
    <w:rsid w:val="00B23562"/>
    <w:rsid w:val="00B6163A"/>
    <w:rsid w:val="00B736FC"/>
    <w:rsid w:val="00B8508D"/>
    <w:rsid w:val="00BA5D07"/>
    <w:rsid w:val="00BA75D0"/>
    <w:rsid w:val="00BB229D"/>
    <w:rsid w:val="00BF2C3B"/>
    <w:rsid w:val="00C03BD2"/>
    <w:rsid w:val="00C22C10"/>
    <w:rsid w:val="00C46F54"/>
    <w:rsid w:val="00C62845"/>
    <w:rsid w:val="00C7180D"/>
    <w:rsid w:val="00CA5CE3"/>
    <w:rsid w:val="00CB0FA0"/>
    <w:rsid w:val="00D10F62"/>
    <w:rsid w:val="00D12634"/>
    <w:rsid w:val="00D359CB"/>
    <w:rsid w:val="00D61A1D"/>
    <w:rsid w:val="00DB2879"/>
    <w:rsid w:val="00DB5B42"/>
    <w:rsid w:val="00DC3913"/>
    <w:rsid w:val="00E158E2"/>
    <w:rsid w:val="00E24431"/>
    <w:rsid w:val="00E86844"/>
    <w:rsid w:val="00EA2274"/>
    <w:rsid w:val="00EA352E"/>
    <w:rsid w:val="00EB412E"/>
    <w:rsid w:val="00EC073E"/>
    <w:rsid w:val="00ED375E"/>
    <w:rsid w:val="00EE7052"/>
    <w:rsid w:val="00F13CC1"/>
    <w:rsid w:val="00F16D16"/>
    <w:rsid w:val="00F33FDF"/>
    <w:rsid w:val="00F942D6"/>
    <w:rsid w:val="00FA49D2"/>
    <w:rsid w:val="00FB169F"/>
    <w:rsid w:val="00FD3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A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548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548A7"/>
    <w:rPr>
      <w:rFonts w:cs="Times New Roman"/>
      <w:sz w:val="18"/>
      <w:szCs w:val="18"/>
    </w:rPr>
  </w:style>
  <w:style w:type="table" w:styleId="a4">
    <w:name w:val="Table Grid"/>
    <w:basedOn w:val="a1"/>
    <w:uiPriority w:val="99"/>
    <w:rsid w:val="007548A7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rsid w:val="00EA3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locked/>
    <w:rsid w:val="00EA352E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153</Words>
  <Characters>874</Characters>
  <Application>Microsoft Office Word</Application>
  <DocSecurity>0</DocSecurity>
  <Lines>7</Lines>
  <Paragraphs>2</Paragraphs>
  <ScaleCrop>false</ScaleCrop>
  <Company>Microsoft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深度联盟http:/sdwm.org</cp:lastModifiedBy>
  <cp:revision>37</cp:revision>
  <cp:lastPrinted>2020-08-09T02:46:00Z</cp:lastPrinted>
  <dcterms:created xsi:type="dcterms:W3CDTF">2018-05-02T07:27:00Z</dcterms:created>
  <dcterms:modified xsi:type="dcterms:W3CDTF">2020-08-09T02:47:00Z</dcterms:modified>
</cp:coreProperties>
</file>