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25ECD" w14:textId="46AF41DA" w:rsidR="00A24ACD" w:rsidRPr="000A597D" w:rsidRDefault="00A24ACD" w:rsidP="000A597D">
      <w:pPr>
        <w:jc w:val="center"/>
        <w:rPr>
          <w:rFonts w:hint="eastAsia"/>
          <w:sz w:val="24"/>
          <w:szCs w:val="28"/>
        </w:rPr>
      </w:pPr>
      <w:r w:rsidRPr="000A597D">
        <w:rPr>
          <w:rFonts w:hint="eastAsia"/>
          <w:sz w:val="32"/>
          <w:szCs w:val="36"/>
        </w:rPr>
        <w:t>白米学校2026年春学期德育处工作计划</w:t>
      </w:r>
    </w:p>
    <w:p w14:paraId="46BB8C8E" w14:textId="4C7E3524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一、工作目标</w:t>
      </w:r>
    </w:p>
    <w:p w14:paraId="240BF243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1. 加强德育队伍建设，提高班主任、辅导员等德育工作者的专业素养和工作能力，打造一支师德高尚、业务精湛的德育工作队伍。</w:t>
      </w:r>
    </w:p>
    <w:p w14:paraId="7959C389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2. 深化学生思想品德教育，培养学生良好的道德品质、行为习惯和社会责任感，促进学生全面发展和健康成长。</w:t>
      </w:r>
    </w:p>
    <w:p w14:paraId="03AF5EC0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3. 完善德育工作机制，创新德育工作方法和途径，丰富德育活动内容和形式，增强德育工作的针对性、实效性和吸引力。</w:t>
      </w:r>
    </w:p>
    <w:p w14:paraId="79D2A883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4. 加强校园文化建设，营造积极向上、文明和谐的校园文化氛围，发挥环境育人的作用。</w:t>
      </w:r>
    </w:p>
    <w:p w14:paraId="2197B5B5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 xml:space="preserve">5. </w:t>
      </w:r>
      <w:proofErr w:type="gramStart"/>
      <w:r w:rsidRPr="000A597D">
        <w:rPr>
          <w:rFonts w:hint="eastAsia"/>
          <w:sz w:val="24"/>
          <w:szCs w:val="28"/>
        </w:rPr>
        <w:t>加强家校社</w:t>
      </w:r>
      <w:proofErr w:type="gramEnd"/>
      <w:r w:rsidRPr="000A597D">
        <w:rPr>
          <w:rFonts w:hint="eastAsia"/>
          <w:sz w:val="24"/>
          <w:szCs w:val="28"/>
        </w:rPr>
        <w:t>合作，形成教育合力，共同促进学生的成长和发展。</w:t>
      </w:r>
    </w:p>
    <w:p w14:paraId="5422AE01" w14:textId="6DD8650F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二、具体工作及措施</w:t>
      </w:r>
    </w:p>
    <w:p w14:paraId="517A409E" w14:textId="20C983F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（一）加强德育队伍建设</w:t>
      </w:r>
    </w:p>
    <w:p w14:paraId="5A0DC896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1. 组织班主任、辅导员参加各类培训和学习活动，如德育工作研讨会、班主任经验交流会等，提高他们的德育理论水平和实践能力。</w:t>
      </w:r>
    </w:p>
    <w:p w14:paraId="5DD4FE81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2. 建立班主任工作考核机制，完善班主任工作评价体系，激励班主任积极开展工作，提高班级管理水平。</w:t>
      </w:r>
    </w:p>
    <w:p w14:paraId="4F3476CD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3. 加强对新班主任的指导和培养，通过师徒结对等方式，帮助新班主任尽快熟悉工作流程和方法，提高工作能力。</w:t>
      </w:r>
    </w:p>
    <w:p w14:paraId="2ABE6B71" w14:textId="21A9D17C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（二）深化学生思想品德教育</w:t>
      </w:r>
    </w:p>
    <w:p w14:paraId="662CA723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1. 以社会主义核心价值观为引领，开展主题教育活动，如爱国主义教育、集体主义教育、法制教育、安全教育等，培养学生的爱国情怀、集体意识和法制观</w:t>
      </w:r>
      <w:r w:rsidRPr="000A597D">
        <w:rPr>
          <w:rFonts w:hint="eastAsia"/>
          <w:sz w:val="24"/>
          <w:szCs w:val="28"/>
        </w:rPr>
        <w:lastRenderedPageBreak/>
        <w:t>念。</w:t>
      </w:r>
    </w:p>
    <w:p w14:paraId="5A14E8CB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2. 加强日常行为规范教育，通过开展文明班级、文明学生评选等活动，引导学生养成良好的行为习惯和道德品质。</w:t>
      </w:r>
    </w:p>
    <w:p w14:paraId="6F338FFB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3. 关注学生心理健康，加强心理健康教育和辅导工作，建立学生心理健康档案，及时发现和解决学生的心理问题。</w:t>
      </w:r>
    </w:p>
    <w:p w14:paraId="28278107" w14:textId="0AD63E38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（三）完善德育工作机制</w:t>
      </w:r>
    </w:p>
    <w:p w14:paraId="0E8DB24D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1. 修订和完善德育工作制度，明确各部门、各岗位的德育工作职责，确保德育工作的规范化、制度化。</w:t>
      </w:r>
    </w:p>
    <w:p w14:paraId="6CFDF5C2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2. 加强德育工作的过程管理，建立健全德育工作检查、评估和反馈机制，及时发现和解决德育工作中存在的问题。</w:t>
      </w:r>
    </w:p>
    <w:p w14:paraId="65C9FFBF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3. 创新德育工作方法和途径，充分利用新媒体、新技术等手段，开展生动形象、丰富多彩的德育活动，提高德育工作的吸引力和感染力。</w:t>
      </w:r>
    </w:p>
    <w:p w14:paraId="11652E5D" w14:textId="581D9859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（四）加强校园文化建设</w:t>
      </w:r>
    </w:p>
    <w:p w14:paraId="71B04F71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1. 优化校园环境布置，打造富有教育意义的校园文化景观，如文化长廊、名人雕像等，发挥环境育人的作用。</w:t>
      </w:r>
    </w:p>
    <w:p w14:paraId="13E4A1F5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2. 开展丰富多彩的校园文化活动，如文化艺术节、科技节、体育节等，丰富学生的课余生活，培养学生的兴趣爱好和特长。</w:t>
      </w:r>
    </w:p>
    <w:p w14:paraId="4525E9E1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3. 加强班级文化建设，鼓励各班开展富有特色的班级文化活动，营造积极向上、团结友爱、互帮互助的班级氛围。</w:t>
      </w:r>
    </w:p>
    <w:p w14:paraId="5A8A2737" w14:textId="026A7C68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（五）</w:t>
      </w:r>
      <w:proofErr w:type="gramStart"/>
      <w:r w:rsidRPr="000A597D">
        <w:rPr>
          <w:rFonts w:hint="eastAsia"/>
          <w:sz w:val="24"/>
          <w:szCs w:val="28"/>
        </w:rPr>
        <w:t>加强家校社</w:t>
      </w:r>
      <w:proofErr w:type="gramEnd"/>
      <w:r w:rsidRPr="000A597D">
        <w:rPr>
          <w:rFonts w:hint="eastAsia"/>
          <w:sz w:val="24"/>
          <w:szCs w:val="28"/>
        </w:rPr>
        <w:t>合作</w:t>
      </w:r>
    </w:p>
    <w:p w14:paraId="010F57F4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1. 定期召开家长会，向家长宣传学校的教育教学理念和德育工作要求，通报学生的学习和生活情况，听取家长的意见和建议。</w:t>
      </w:r>
    </w:p>
    <w:p w14:paraId="44ADDF7E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2. 建立家长委员会，加强与家长的沟通和联系，充分发挥家长在学校德育工作中的作用。</w:t>
      </w:r>
    </w:p>
    <w:p w14:paraId="5D63B2EC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3. 加强与社区的合作，组织学生参加社区服务和社会实践活动，培养学生的社会责任感和实践能力。</w:t>
      </w:r>
    </w:p>
    <w:p w14:paraId="54D3FE58" w14:textId="4A334EBD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三、工作安排</w:t>
      </w:r>
    </w:p>
    <w:p w14:paraId="63D16469" w14:textId="2D6081E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（一）2-3月</w:t>
      </w:r>
    </w:p>
    <w:p w14:paraId="7306064E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1. 制定本学期德育处工作计划，明确工作目标和任务。</w:t>
      </w:r>
    </w:p>
    <w:p w14:paraId="492CC955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2. 组织班主任参加德育工作培训和学习活动。</w:t>
      </w:r>
    </w:p>
    <w:p w14:paraId="5634AA67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3. 开展“文明礼仪月”活动，加强学生日常行为规范教育。</w:t>
      </w:r>
    </w:p>
    <w:p w14:paraId="3D7A1A2B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4. 召开家长会，</w:t>
      </w:r>
      <w:proofErr w:type="gramStart"/>
      <w:r w:rsidRPr="000A597D">
        <w:rPr>
          <w:rFonts w:hint="eastAsia"/>
          <w:sz w:val="24"/>
          <w:szCs w:val="28"/>
        </w:rPr>
        <w:t>加强家</w:t>
      </w:r>
      <w:proofErr w:type="gramEnd"/>
      <w:r w:rsidRPr="000A597D">
        <w:rPr>
          <w:rFonts w:hint="eastAsia"/>
          <w:sz w:val="24"/>
          <w:szCs w:val="28"/>
        </w:rPr>
        <w:t>校沟通与合作。</w:t>
      </w:r>
    </w:p>
    <w:p w14:paraId="104ABAEA" w14:textId="6A645235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（二）4月</w:t>
      </w:r>
    </w:p>
    <w:p w14:paraId="1DF16DF0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1. 组织开展爱国主义教育活动，如参观爱国主义教育基地等。</w:t>
      </w:r>
    </w:p>
    <w:p w14:paraId="52135C3D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2. 举办校园文化艺术节，丰富学生的课余生活。</w:t>
      </w:r>
    </w:p>
    <w:p w14:paraId="4BC67803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3. 开展心理健康教育宣传周活动，普及心理健康知识。</w:t>
      </w:r>
    </w:p>
    <w:p w14:paraId="17F6DB7E" w14:textId="77777777" w:rsidR="00A24ACD" w:rsidRDefault="00A24ACD" w:rsidP="000A597D">
      <w:pPr>
        <w:ind w:firstLineChars="200" w:firstLine="480"/>
        <w:rPr>
          <w:sz w:val="24"/>
          <w:szCs w:val="28"/>
        </w:rPr>
      </w:pPr>
      <w:r w:rsidRPr="000A597D">
        <w:rPr>
          <w:rFonts w:hint="eastAsia"/>
          <w:sz w:val="24"/>
          <w:szCs w:val="28"/>
        </w:rPr>
        <w:t>4. 加强班级文化建设，开展班级文化评比活动。</w:t>
      </w:r>
    </w:p>
    <w:p w14:paraId="54C823EB" w14:textId="57DB11E5" w:rsidR="000A597D" w:rsidRPr="000A597D" w:rsidRDefault="000A597D" w:rsidP="000A597D">
      <w:pPr>
        <w:ind w:firstLineChars="200" w:firstLine="48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5.开展清明缅怀革命先烈活动。</w:t>
      </w:r>
    </w:p>
    <w:p w14:paraId="744F206D" w14:textId="25B2AC8C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（三）5月</w:t>
      </w:r>
    </w:p>
    <w:p w14:paraId="1A9BE385" w14:textId="7FCE354B" w:rsidR="00A24ACD" w:rsidRDefault="00A24ACD" w:rsidP="000A597D">
      <w:pPr>
        <w:ind w:firstLineChars="200" w:firstLine="480"/>
        <w:rPr>
          <w:sz w:val="24"/>
          <w:szCs w:val="28"/>
        </w:rPr>
      </w:pPr>
      <w:r w:rsidRPr="000A597D">
        <w:rPr>
          <w:rFonts w:hint="eastAsia"/>
          <w:sz w:val="24"/>
          <w:szCs w:val="28"/>
        </w:rPr>
        <w:t>1. 开展法制教育活动，邀请法</w:t>
      </w:r>
      <w:r w:rsidR="000A597D">
        <w:rPr>
          <w:rFonts w:hint="eastAsia"/>
          <w:sz w:val="24"/>
          <w:szCs w:val="28"/>
        </w:rPr>
        <w:t>治理</w:t>
      </w:r>
      <w:r w:rsidRPr="000A597D">
        <w:rPr>
          <w:rFonts w:hint="eastAsia"/>
          <w:sz w:val="24"/>
          <w:szCs w:val="28"/>
        </w:rPr>
        <w:t>副校长来校作法</w:t>
      </w:r>
      <w:r w:rsidR="006656F0">
        <w:rPr>
          <w:rFonts w:hint="eastAsia"/>
          <w:sz w:val="24"/>
          <w:szCs w:val="28"/>
        </w:rPr>
        <w:t>治</w:t>
      </w:r>
      <w:r w:rsidRPr="000A597D">
        <w:rPr>
          <w:rFonts w:hint="eastAsia"/>
          <w:sz w:val="24"/>
          <w:szCs w:val="28"/>
        </w:rPr>
        <w:t>报告。</w:t>
      </w:r>
    </w:p>
    <w:p w14:paraId="2AB2AE2B" w14:textId="66A1DF08" w:rsidR="006656F0" w:rsidRPr="000A597D" w:rsidRDefault="006656F0" w:rsidP="000A597D">
      <w:pPr>
        <w:ind w:firstLineChars="200" w:firstLine="48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2.八年级开展十四岁青春仪式。</w:t>
      </w:r>
    </w:p>
    <w:p w14:paraId="69742AC6" w14:textId="00AF370F" w:rsidR="00A24ACD" w:rsidRPr="000A597D" w:rsidRDefault="006656F0" w:rsidP="000A597D">
      <w:pPr>
        <w:ind w:firstLineChars="200" w:firstLine="48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3</w:t>
      </w:r>
      <w:r w:rsidR="00A24ACD" w:rsidRPr="000A597D">
        <w:rPr>
          <w:rFonts w:hint="eastAsia"/>
          <w:sz w:val="24"/>
          <w:szCs w:val="28"/>
        </w:rPr>
        <w:t xml:space="preserve"> 组织学生参加社会实践活动，如社区服务、志愿者活动等。</w:t>
      </w:r>
    </w:p>
    <w:p w14:paraId="2899D662" w14:textId="137888A4" w:rsidR="00A24ACD" w:rsidRPr="000A597D" w:rsidRDefault="006656F0" w:rsidP="000A597D">
      <w:pPr>
        <w:ind w:firstLineChars="200" w:firstLine="48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4</w:t>
      </w:r>
      <w:r w:rsidR="00A24ACD" w:rsidRPr="000A597D">
        <w:rPr>
          <w:rFonts w:hint="eastAsia"/>
          <w:sz w:val="24"/>
          <w:szCs w:val="28"/>
        </w:rPr>
        <w:t>. 加强对毕业生的思想教育和心理辅导，做好毕业前的各项工作。</w:t>
      </w:r>
    </w:p>
    <w:p w14:paraId="30C22905" w14:textId="3CDE2CE4" w:rsidR="00A24ACD" w:rsidRPr="000A597D" w:rsidRDefault="006656F0" w:rsidP="000A597D">
      <w:pPr>
        <w:ind w:firstLineChars="200" w:firstLine="48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5</w:t>
      </w:r>
      <w:r w:rsidR="00A24ACD" w:rsidRPr="000A597D">
        <w:rPr>
          <w:rFonts w:hint="eastAsia"/>
          <w:sz w:val="24"/>
          <w:szCs w:val="28"/>
        </w:rPr>
        <w:t>. 评选和表彰优秀班主任、文明班级和文明学生。</w:t>
      </w:r>
    </w:p>
    <w:p w14:paraId="23AC803B" w14:textId="529242E9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（四）6月</w:t>
      </w:r>
    </w:p>
    <w:p w14:paraId="2BC021FD" w14:textId="77777777" w:rsidR="00A24ACD" w:rsidRDefault="00A24ACD" w:rsidP="000A597D">
      <w:pPr>
        <w:ind w:firstLineChars="200" w:firstLine="480"/>
        <w:rPr>
          <w:sz w:val="24"/>
          <w:szCs w:val="28"/>
        </w:rPr>
      </w:pPr>
      <w:r w:rsidRPr="000A597D">
        <w:rPr>
          <w:rFonts w:hint="eastAsia"/>
          <w:sz w:val="24"/>
          <w:szCs w:val="28"/>
        </w:rPr>
        <w:t>1. 组织开展安全教育活动，如交通安全、消防安全等教育。</w:t>
      </w:r>
    </w:p>
    <w:p w14:paraId="1832EF27" w14:textId="78FD004A" w:rsidR="006656F0" w:rsidRPr="000A597D" w:rsidRDefault="006656F0" w:rsidP="000A597D">
      <w:pPr>
        <w:ind w:firstLineChars="200" w:firstLine="480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2.开展庆祝六一儿童节活动。</w:t>
      </w:r>
    </w:p>
    <w:p w14:paraId="04E4B67D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2. 做好本学期德育工作的总结和评估，整理相关资料。</w:t>
      </w:r>
    </w:p>
    <w:p w14:paraId="55398923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3. 制定暑假德育工作安排，布置学生暑假社会实践作业。</w:t>
      </w:r>
    </w:p>
    <w:p w14:paraId="1B4EF89B" w14:textId="501DCC7F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四、保障措施</w:t>
      </w:r>
    </w:p>
    <w:p w14:paraId="3FA41392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1. 加强组织领导，成立以校长为组长的德育工作领导小组，明确各部门的职责分工，确保德育工作的顺利开展。</w:t>
      </w:r>
    </w:p>
    <w:p w14:paraId="148FA9E6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2. 加大经费投入，保障德育工作所需的经费，为德育工作的开展提供必要的物质支持。</w:t>
      </w:r>
    </w:p>
    <w:p w14:paraId="66759892" w14:textId="77777777" w:rsidR="00A24ACD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3. 加强宣传引导，通过校园广播、宣传栏、校报等多种渠道，宣传德育工作的重要性和取得的成果，营造良好的德育工作氛围。</w:t>
      </w:r>
    </w:p>
    <w:p w14:paraId="0771E62E" w14:textId="486B05D6" w:rsidR="005B661B" w:rsidRPr="000A597D" w:rsidRDefault="00A24ACD" w:rsidP="000A597D">
      <w:pPr>
        <w:ind w:firstLineChars="200" w:firstLine="480"/>
        <w:rPr>
          <w:rFonts w:hint="eastAsia"/>
          <w:sz w:val="24"/>
          <w:szCs w:val="28"/>
        </w:rPr>
      </w:pPr>
      <w:r w:rsidRPr="000A597D">
        <w:rPr>
          <w:rFonts w:hint="eastAsia"/>
          <w:sz w:val="24"/>
          <w:szCs w:val="28"/>
        </w:rPr>
        <w:t>4. 强化监督考核，建立健全德育工作监督考核机制，定期对德育工作进行检查和评估，确保德育工作目标的实现。</w:t>
      </w:r>
    </w:p>
    <w:sectPr w:rsidR="005B661B" w:rsidRPr="000A59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ACD"/>
    <w:rsid w:val="000A597D"/>
    <w:rsid w:val="004F12CC"/>
    <w:rsid w:val="005B661B"/>
    <w:rsid w:val="006656F0"/>
    <w:rsid w:val="008352BB"/>
    <w:rsid w:val="008E6A8E"/>
    <w:rsid w:val="00A2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78ED5"/>
  <w15:chartTrackingRefBased/>
  <w15:docId w15:val="{5B451847-FDF7-45DF-BE40-786C0125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24AC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4A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4AC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4AC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4AC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24ACD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24AC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24AC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24AC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24AC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24A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24A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24AC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24AC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24AC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24AC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24AC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24AC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24AC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24A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24AC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24AC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24AC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24AC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24AC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24AC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24A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24AC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24AC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 阿</dc:creator>
  <cp:keywords/>
  <dc:description/>
  <cp:lastModifiedBy>吉 阿</cp:lastModifiedBy>
  <cp:revision>1</cp:revision>
  <dcterms:created xsi:type="dcterms:W3CDTF">2026-03-03T08:55:00Z</dcterms:created>
  <dcterms:modified xsi:type="dcterms:W3CDTF">2026-03-03T09:21:00Z</dcterms:modified>
</cp:coreProperties>
</file>